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B3" w:rsidRPr="00835920" w:rsidRDefault="00D10F20" w:rsidP="00333A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5920">
        <w:rPr>
          <w:rFonts w:ascii="Times New Roman" w:hAnsi="Times New Roman"/>
          <w:b/>
          <w:sz w:val="24"/>
          <w:szCs w:val="24"/>
        </w:rPr>
        <w:t>Отчет по результатам самообследования образовательной организации</w:t>
      </w:r>
      <w:r w:rsidR="00C442B3" w:rsidRPr="00835920">
        <w:rPr>
          <w:rFonts w:ascii="Times New Roman" w:hAnsi="Times New Roman"/>
          <w:sz w:val="24"/>
          <w:szCs w:val="24"/>
          <w:u w:val="single"/>
        </w:rPr>
        <w:t xml:space="preserve"> Негосударственное образовательное учреждение «</w:t>
      </w:r>
      <w:r w:rsidR="00686281">
        <w:rPr>
          <w:rFonts w:ascii="Times New Roman" w:hAnsi="Times New Roman"/>
          <w:sz w:val="24"/>
          <w:szCs w:val="24"/>
          <w:u w:val="single"/>
        </w:rPr>
        <w:t>Автошкола Стрела Авто</w:t>
      </w:r>
      <w:r w:rsidR="00C442B3" w:rsidRPr="00835920">
        <w:rPr>
          <w:rFonts w:ascii="Times New Roman" w:hAnsi="Times New Roman"/>
          <w:sz w:val="24"/>
          <w:szCs w:val="24"/>
          <w:u w:val="single"/>
        </w:rPr>
        <w:t>»</w:t>
      </w:r>
    </w:p>
    <w:p w:rsidR="00FA68ED" w:rsidRPr="00835920" w:rsidRDefault="00FA68ED" w:rsidP="0083592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35920">
        <w:rPr>
          <w:rFonts w:ascii="Times New Roman" w:eastAsia="Times New Roman" w:hAnsi="Times New Roman"/>
          <w:sz w:val="16"/>
          <w:szCs w:val="16"/>
          <w:lang w:eastAsia="ru-RU"/>
        </w:rPr>
        <w:t>(наименование организации)</w:t>
      </w:r>
    </w:p>
    <w:p w:rsidR="00FA68ED" w:rsidRPr="00933C0A" w:rsidRDefault="00FA68ED" w:rsidP="0083592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35920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Самобследование проведено </w:t>
      </w:r>
      <w:r w:rsidR="00C442B3" w:rsidRPr="00835920">
        <w:rPr>
          <w:rFonts w:ascii="Times New Roman" w:hAnsi="Times New Roman"/>
          <w:sz w:val="24"/>
          <w:szCs w:val="24"/>
          <w:u w:val="single"/>
        </w:rPr>
        <w:t xml:space="preserve">заместителем директора по учебной части </w:t>
      </w:r>
      <w:r w:rsidR="00333A60">
        <w:rPr>
          <w:rFonts w:ascii="Times New Roman" w:hAnsi="Times New Roman"/>
          <w:sz w:val="24"/>
          <w:szCs w:val="24"/>
          <w:u w:val="single"/>
        </w:rPr>
        <w:t>Сорокиным</w:t>
      </w:r>
      <w:r w:rsidR="00933C0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86281">
        <w:rPr>
          <w:rFonts w:ascii="Times New Roman" w:hAnsi="Times New Roman"/>
          <w:sz w:val="24"/>
          <w:szCs w:val="24"/>
          <w:u w:val="single"/>
        </w:rPr>
        <w:t>В.</w:t>
      </w:r>
      <w:r w:rsidR="00333A60">
        <w:rPr>
          <w:rFonts w:ascii="Times New Roman" w:hAnsi="Times New Roman"/>
          <w:sz w:val="24"/>
          <w:szCs w:val="24"/>
          <w:u w:val="single"/>
        </w:rPr>
        <w:t>В.</w:t>
      </w:r>
      <w:r w:rsidR="00933C0A">
        <w:rPr>
          <w:rFonts w:ascii="Times New Roman" w:hAnsi="Times New Roman"/>
          <w:sz w:val="24"/>
          <w:szCs w:val="24"/>
          <w:u w:val="single"/>
        </w:rPr>
        <w:t>____</w:t>
      </w:r>
    </w:p>
    <w:p w:rsidR="00FA68ED" w:rsidRPr="00835920" w:rsidRDefault="00933C0A" w:rsidP="0083592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</w:t>
      </w:r>
      <w:r w:rsidR="00FA68ED" w:rsidRPr="00835920">
        <w:rPr>
          <w:rFonts w:ascii="Times New Roman" w:eastAsia="Times New Roman" w:hAnsi="Times New Roman"/>
          <w:sz w:val="16"/>
          <w:szCs w:val="16"/>
          <w:lang w:eastAsia="ru-RU"/>
        </w:rPr>
        <w:t xml:space="preserve">(должность,  фамилия, инициалы лица (лиц), проводившего (их) </w:t>
      </w:r>
      <w:r w:rsidR="00621803" w:rsidRPr="00835920">
        <w:rPr>
          <w:rFonts w:ascii="Times New Roman" w:eastAsia="Times New Roman" w:hAnsi="Times New Roman"/>
          <w:sz w:val="16"/>
          <w:szCs w:val="16"/>
          <w:lang w:eastAsia="ru-RU"/>
        </w:rPr>
        <w:t>самообследования</w:t>
      </w:r>
      <w:r w:rsidR="00FA68ED" w:rsidRPr="00835920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:rsidR="00FA68ED" w:rsidRPr="00EB5D16" w:rsidRDefault="00FA68ED" w:rsidP="00835920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72DC5" w:rsidRDefault="00672DC5" w:rsidP="00835920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5920">
        <w:rPr>
          <w:rFonts w:ascii="Times New Roman" w:hAnsi="Times New Roman"/>
          <w:b/>
          <w:sz w:val="24"/>
          <w:szCs w:val="24"/>
        </w:rPr>
        <w:t>Оценка образовательной деятельности</w:t>
      </w:r>
    </w:p>
    <w:p w:rsidR="00672DC5" w:rsidRPr="00835920" w:rsidRDefault="00672DC5" w:rsidP="00835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920">
        <w:rPr>
          <w:rFonts w:ascii="Times New Roman" w:hAnsi="Times New Roman"/>
          <w:sz w:val="24"/>
          <w:szCs w:val="24"/>
        </w:rPr>
        <w:t xml:space="preserve">Образовательная деятельность </w:t>
      </w:r>
      <w:r w:rsidR="00CE1EAC" w:rsidRPr="00835920">
        <w:rPr>
          <w:rFonts w:ascii="Times New Roman" w:hAnsi="Times New Roman"/>
          <w:sz w:val="24"/>
          <w:szCs w:val="24"/>
        </w:rPr>
        <w:softHyphen/>
      </w:r>
      <w:r w:rsidR="00CE1EAC" w:rsidRPr="00835920">
        <w:rPr>
          <w:rFonts w:ascii="Times New Roman" w:hAnsi="Times New Roman"/>
          <w:sz w:val="24"/>
          <w:szCs w:val="24"/>
        </w:rPr>
        <w:softHyphen/>
      </w:r>
      <w:r w:rsidR="00CE1EAC" w:rsidRPr="00835920">
        <w:rPr>
          <w:rFonts w:ascii="Times New Roman" w:hAnsi="Times New Roman"/>
          <w:sz w:val="24"/>
          <w:szCs w:val="24"/>
        </w:rPr>
        <w:softHyphen/>
      </w:r>
      <w:r w:rsidR="00CE1EAC" w:rsidRPr="00835920">
        <w:rPr>
          <w:rFonts w:ascii="Times New Roman" w:hAnsi="Times New Roman"/>
          <w:sz w:val="24"/>
          <w:szCs w:val="24"/>
        </w:rPr>
        <w:softHyphen/>
      </w:r>
      <w:r w:rsidR="00CE1EAC" w:rsidRPr="00835920">
        <w:rPr>
          <w:rFonts w:ascii="Times New Roman" w:hAnsi="Times New Roman"/>
          <w:sz w:val="24"/>
          <w:szCs w:val="24"/>
        </w:rPr>
        <w:softHyphen/>
      </w:r>
      <w:r w:rsidR="00CE1EAC" w:rsidRPr="00835920">
        <w:rPr>
          <w:rFonts w:ascii="Times New Roman" w:hAnsi="Times New Roman"/>
          <w:sz w:val="24"/>
          <w:szCs w:val="24"/>
        </w:rPr>
        <w:softHyphen/>
      </w:r>
      <w:r w:rsidR="00CE1EAC" w:rsidRPr="00835920">
        <w:rPr>
          <w:rFonts w:ascii="Times New Roman" w:hAnsi="Times New Roman"/>
          <w:sz w:val="24"/>
          <w:szCs w:val="24"/>
        </w:rPr>
        <w:softHyphen/>
      </w:r>
      <w:r w:rsidR="00CE1EAC" w:rsidRPr="00835920">
        <w:rPr>
          <w:rFonts w:ascii="Times New Roman" w:hAnsi="Times New Roman"/>
          <w:sz w:val="24"/>
          <w:szCs w:val="24"/>
        </w:rPr>
        <w:softHyphen/>
      </w:r>
      <w:r w:rsidR="00CE1EAC" w:rsidRPr="00835920">
        <w:rPr>
          <w:rFonts w:ascii="Times New Roman" w:hAnsi="Times New Roman"/>
          <w:sz w:val="24"/>
          <w:szCs w:val="24"/>
        </w:rPr>
        <w:softHyphen/>
      </w:r>
      <w:r w:rsidR="00CE1EAC" w:rsidRPr="00835920">
        <w:rPr>
          <w:rFonts w:ascii="Times New Roman" w:hAnsi="Times New Roman"/>
          <w:sz w:val="24"/>
          <w:szCs w:val="24"/>
        </w:rPr>
        <w:softHyphen/>
      </w:r>
      <w:r w:rsidR="00CE1EAC" w:rsidRPr="00835920">
        <w:rPr>
          <w:rFonts w:ascii="Times New Roman" w:hAnsi="Times New Roman"/>
          <w:sz w:val="24"/>
          <w:szCs w:val="24"/>
        </w:rPr>
        <w:softHyphen/>
      </w:r>
      <w:r w:rsidR="00CE1EAC" w:rsidRPr="00835920">
        <w:rPr>
          <w:rFonts w:ascii="Times New Roman" w:hAnsi="Times New Roman"/>
          <w:sz w:val="24"/>
          <w:szCs w:val="24"/>
        </w:rPr>
        <w:softHyphen/>
      </w:r>
      <w:r w:rsidR="00CE1EAC" w:rsidRPr="00835920">
        <w:rPr>
          <w:rFonts w:ascii="Times New Roman" w:hAnsi="Times New Roman"/>
          <w:sz w:val="24"/>
          <w:szCs w:val="24"/>
        </w:rPr>
        <w:softHyphen/>
      </w:r>
      <w:r w:rsidR="00CE1EAC" w:rsidRPr="00835920">
        <w:rPr>
          <w:rFonts w:ascii="Times New Roman" w:hAnsi="Times New Roman"/>
          <w:sz w:val="24"/>
          <w:szCs w:val="24"/>
        </w:rPr>
        <w:softHyphen/>
      </w:r>
      <w:r w:rsidR="006B5D72" w:rsidRPr="00835920">
        <w:rPr>
          <w:rFonts w:ascii="Times New Roman" w:hAnsi="Times New Roman"/>
          <w:sz w:val="24"/>
          <w:szCs w:val="24"/>
          <w:u w:val="single"/>
        </w:rPr>
        <w:t>Н</w:t>
      </w:r>
      <w:r w:rsidR="00C442B3" w:rsidRPr="00835920">
        <w:rPr>
          <w:rFonts w:ascii="Times New Roman" w:hAnsi="Times New Roman"/>
          <w:sz w:val="24"/>
          <w:szCs w:val="24"/>
          <w:u w:val="single"/>
        </w:rPr>
        <w:t xml:space="preserve">егосударственное образовательное учреждение </w:t>
      </w:r>
      <w:r w:rsidR="00686281">
        <w:rPr>
          <w:rFonts w:ascii="Times New Roman" w:hAnsi="Times New Roman"/>
          <w:sz w:val="24"/>
          <w:szCs w:val="24"/>
          <w:u w:val="single"/>
        </w:rPr>
        <w:t>«Автошкола Ст</w:t>
      </w:r>
      <w:r w:rsidR="00933C0A">
        <w:rPr>
          <w:rFonts w:ascii="Times New Roman" w:hAnsi="Times New Roman"/>
          <w:sz w:val="24"/>
          <w:szCs w:val="24"/>
          <w:u w:val="single"/>
        </w:rPr>
        <w:t>р</w:t>
      </w:r>
      <w:r w:rsidR="00686281">
        <w:rPr>
          <w:rFonts w:ascii="Times New Roman" w:hAnsi="Times New Roman"/>
          <w:sz w:val="24"/>
          <w:szCs w:val="24"/>
          <w:u w:val="single"/>
        </w:rPr>
        <w:t>ела Авто</w:t>
      </w:r>
      <w:r w:rsidR="00C442B3" w:rsidRPr="00835920">
        <w:rPr>
          <w:rFonts w:ascii="Times New Roman" w:hAnsi="Times New Roman"/>
          <w:sz w:val="24"/>
          <w:szCs w:val="24"/>
          <w:u w:val="single"/>
        </w:rPr>
        <w:t>»</w:t>
      </w:r>
      <w:r w:rsidR="00686281" w:rsidRPr="00686281">
        <w:rPr>
          <w:rFonts w:ascii="Times New Roman" w:hAnsi="Times New Roman"/>
          <w:sz w:val="24"/>
          <w:szCs w:val="24"/>
        </w:rPr>
        <w:t>_____________________________</w:t>
      </w:r>
      <w:r w:rsidR="00835920">
        <w:rPr>
          <w:rFonts w:ascii="Times New Roman" w:hAnsi="Times New Roman"/>
          <w:sz w:val="24"/>
          <w:szCs w:val="24"/>
        </w:rPr>
        <w:t>_______________________________________</w:t>
      </w:r>
    </w:p>
    <w:p w:rsidR="00672DC5" w:rsidRPr="00835920" w:rsidRDefault="00672DC5" w:rsidP="0083592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35920">
        <w:rPr>
          <w:rFonts w:ascii="Times New Roman" w:hAnsi="Times New Roman"/>
          <w:sz w:val="16"/>
          <w:szCs w:val="16"/>
        </w:rPr>
        <w:t>(наименование образовательной организации)</w:t>
      </w:r>
    </w:p>
    <w:p w:rsidR="00672DC5" w:rsidRPr="00835920" w:rsidRDefault="00672DC5" w:rsidP="008359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2DC5" w:rsidRPr="00835920" w:rsidRDefault="00672DC5" w:rsidP="00835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5920">
        <w:rPr>
          <w:rFonts w:ascii="Times New Roman" w:hAnsi="Times New Roman"/>
          <w:sz w:val="24"/>
          <w:szCs w:val="24"/>
        </w:rPr>
        <w:t>соответствует требованиям Федерального закона от 10 декабря 1995 г. № 196-ФЗ «О безопасности дорожного движения»;  Федерального закона от 29 декабря 2012 г. № 273-ФЗ «Об образовании в Российской Федерации»; Примерных программ профессионального обучения водителей транспортных средств соответствующих категорий и подкатегорий, утвержденных приказом Минобрнауки России от 26.12.2013 года № 1408 (зарегистрирован Минюстом России 09.07.2014 года, регистрационный № 33026);</w:t>
      </w:r>
      <w:proofErr w:type="gramEnd"/>
      <w:r w:rsidRPr="00835920">
        <w:rPr>
          <w:rFonts w:ascii="Times New Roman" w:hAnsi="Times New Roman"/>
          <w:sz w:val="24"/>
          <w:szCs w:val="24"/>
        </w:rPr>
        <w:t xml:space="preserve"> Порядка организации и осуществления образовательной деятельности по основным программам профессионального обучения, утвержденного приказом Министерства образования и науки Российской Федерации от 18 апреля 2013 г. № 292.</w:t>
      </w:r>
    </w:p>
    <w:p w:rsidR="00672DC5" w:rsidRPr="00EB5D16" w:rsidRDefault="00672DC5" w:rsidP="0083592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72DC5" w:rsidRDefault="00672DC5" w:rsidP="00835920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5920">
        <w:rPr>
          <w:rFonts w:ascii="Times New Roman" w:hAnsi="Times New Roman"/>
          <w:b/>
          <w:sz w:val="24"/>
          <w:szCs w:val="24"/>
        </w:rPr>
        <w:t>Оценка системы управления организации</w:t>
      </w:r>
    </w:p>
    <w:p w:rsidR="00672DC5" w:rsidRPr="00835920" w:rsidRDefault="00672DC5" w:rsidP="00835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920">
        <w:rPr>
          <w:rFonts w:ascii="Times New Roman" w:hAnsi="Times New Roman"/>
          <w:sz w:val="24"/>
          <w:szCs w:val="24"/>
        </w:rPr>
        <w:t xml:space="preserve">Управление образовательной организацией осуществляется в соответствии с законодательством </w:t>
      </w:r>
      <w:r w:rsidR="00CE1EAC" w:rsidRPr="00835920">
        <w:rPr>
          <w:rFonts w:ascii="Times New Roman" w:hAnsi="Times New Roman"/>
          <w:sz w:val="24"/>
          <w:szCs w:val="24"/>
        </w:rPr>
        <w:t xml:space="preserve">Российской Федерации и Уставом </w:t>
      </w:r>
      <w:r w:rsidR="006B5D72" w:rsidRPr="00835920">
        <w:rPr>
          <w:rFonts w:ascii="Times New Roman" w:hAnsi="Times New Roman"/>
          <w:sz w:val="24"/>
          <w:szCs w:val="24"/>
          <w:u w:val="single"/>
        </w:rPr>
        <w:t>Негосударственно</w:t>
      </w:r>
      <w:r w:rsidR="00E0031F" w:rsidRPr="00835920">
        <w:rPr>
          <w:rFonts w:ascii="Times New Roman" w:hAnsi="Times New Roman"/>
          <w:sz w:val="24"/>
          <w:szCs w:val="24"/>
          <w:u w:val="single"/>
        </w:rPr>
        <w:t>го</w:t>
      </w:r>
      <w:r w:rsidR="006B5D72" w:rsidRPr="00835920">
        <w:rPr>
          <w:rFonts w:ascii="Times New Roman" w:hAnsi="Times New Roman"/>
          <w:sz w:val="24"/>
          <w:szCs w:val="24"/>
          <w:u w:val="single"/>
        </w:rPr>
        <w:t xml:space="preserve"> образовательно</w:t>
      </w:r>
      <w:r w:rsidR="00E0031F" w:rsidRPr="00835920">
        <w:rPr>
          <w:rFonts w:ascii="Times New Roman" w:hAnsi="Times New Roman"/>
          <w:sz w:val="24"/>
          <w:szCs w:val="24"/>
          <w:u w:val="single"/>
        </w:rPr>
        <w:t>го</w:t>
      </w:r>
      <w:r w:rsidR="0068628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B5D72" w:rsidRPr="00835920">
        <w:rPr>
          <w:rFonts w:ascii="Times New Roman" w:hAnsi="Times New Roman"/>
          <w:sz w:val="24"/>
          <w:szCs w:val="24"/>
          <w:u w:val="single"/>
        </w:rPr>
        <w:t>учреждени</w:t>
      </w:r>
      <w:r w:rsidR="00E0031F" w:rsidRPr="00835920">
        <w:rPr>
          <w:rFonts w:ascii="Times New Roman" w:hAnsi="Times New Roman"/>
          <w:sz w:val="24"/>
          <w:szCs w:val="24"/>
          <w:u w:val="single"/>
        </w:rPr>
        <w:t>я</w:t>
      </w:r>
      <w:r w:rsidR="006B5D72" w:rsidRPr="0083592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86281">
        <w:rPr>
          <w:rFonts w:ascii="Times New Roman" w:hAnsi="Times New Roman"/>
          <w:sz w:val="24"/>
          <w:szCs w:val="24"/>
          <w:u w:val="single"/>
        </w:rPr>
        <w:t>«Автошкола Стрела Авто</w:t>
      </w:r>
      <w:r w:rsidR="006B5D72" w:rsidRPr="00835920">
        <w:rPr>
          <w:rFonts w:ascii="Times New Roman" w:hAnsi="Times New Roman"/>
          <w:sz w:val="24"/>
          <w:szCs w:val="24"/>
          <w:u w:val="single"/>
        </w:rPr>
        <w:t>»</w:t>
      </w:r>
      <w:r w:rsidR="00835920">
        <w:rPr>
          <w:rFonts w:ascii="Times New Roman" w:hAnsi="Times New Roman"/>
          <w:sz w:val="24"/>
          <w:szCs w:val="24"/>
        </w:rPr>
        <w:t>____________________</w:t>
      </w:r>
      <w:r w:rsidR="00933C0A">
        <w:rPr>
          <w:rFonts w:ascii="Times New Roman" w:hAnsi="Times New Roman"/>
          <w:sz w:val="24"/>
          <w:szCs w:val="24"/>
        </w:rPr>
        <w:t>__________________________</w:t>
      </w:r>
    </w:p>
    <w:p w:rsidR="00672DC5" w:rsidRPr="00835920" w:rsidRDefault="00672DC5" w:rsidP="0083592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35920">
        <w:rPr>
          <w:rFonts w:ascii="Times New Roman" w:hAnsi="Times New Roman"/>
          <w:sz w:val="16"/>
          <w:szCs w:val="16"/>
        </w:rPr>
        <w:t>(наименование образовательной организации)</w:t>
      </w:r>
    </w:p>
    <w:p w:rsidR="00672DC5" w:rsidRPr="00835920" w:rsidRDefault="00672DC5" w:rsidP="0083592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0314C" w:rsidRPr="0040314C" w:rsidRDefault="0040314C" w:rsidP="0040314C">
      <w:pPr>
        <w:tabs>
          <w:tab w:val="left" w:pos="284"/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40314C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0314C">
        <w:rPr>
          <w:rFonts w:ascii="Times New Roman" w:hAnsi="Times New Roman"/>
          <w:b/>
          <w:sz w:val="24"/>
          <w:szCs w:val="24"/>
        </w:rPr>
        <w:t xml:space="preserve">Оценка содержания и качества </w:t>
      </w:r>
      <w:proofErr w:type="gramStart"/>
      <w:r w:rsidRPr="0040314C">
        <w:rPr>
          <w:rFonts w:ascii="Times New Roman" w:hAnsi="Times New Roman"/>
          <w:b/>
          <w:sz w:val="24"/>
          <w:szCs w:val="24"/>
        </w:rPr>
        <w:t>подготовки</w:t>
      </w:r>
      <w:proofErr w:type="gramEnd"/>
      <w:r w:rsidRPr="0040314C">
        <w:rPr>
          <w:rFonts w:ascii="Times New Roman" w:hAnsi="Times New Roman"/>
          <w:b/>
          <w:sz w:val="24"/>
          <w:szCs w:val="24"/>
        </w:rPr>
        <w:t xml:space="preserve"> обучающихся </w:t>
      </w:r>
      <w:r w:rsidRPr="0040314C">
        <w:rPr>
          <w:rFonts w:ascii="Times New Roman" w:hAnsi="Times New Roman"/>
          <w:sz w:val="24"/>
          <w:szCs w:val="24"/>
        </w:rPr>
        <w:t>за 2014 год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426"/>
        <w:gridCol w:w="425"/>
        <w:gridCol w:w="425"/>
        <w:gridCol w:w="459"/>
        <w:gridCol w:w="425"/>
        <w:gridCol w:w="602"/>
        <w:gridCol w:w="424"/>
        <w:gridCol w:w="425"/>
        <w:gridCol w:w="426"/>
        <w:gridCol w:w="425"/>
        <w:gridCol w:w="425"/>
        <w:gridCol w:w="425"/>
        <w:gridCol w:w="426"/>
        <w:gridCol w:w="425"/>
        <w:gridCol w:w="425"/>
        <w:gridCol w:w="533"/>
        <w:gridCol w:w="426"/>
        <w:gridCol w:w="567"/>
      </w:tblGrid>
      <w:tr w:rsidR="0040314C" w:rsidRPr="0040314C" w:rsidTr="008F6206">
        <w:tc>
          <w:tcPr>
            <w:tcW w:w="1101" w:type="dxa"/>
            <w:vMerge w:val="restart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 xml:space="preserve">Количество </w:t>
            </w:r>
            <w:proofErr w:type="gramStart"/>
            <w:r w:rsidRPr="0040314C">
              <w:rPr>
                <w:rFonts w:ascii="Times New Roman" w:hAnsi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735" w:type="dxa"/>
            <w:gridSpan w:val="4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Отчислено в процессе обучения</w:t>
            </w:r>
          </w:p>
        </w:tc>
        <w:tc>
          <w:tcPr>
            <w:tcW w:w="1027" w:type="dxa"/>
            <w:gridSpan w:val="2"/>
            <w:vMerge w:val="restart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Допущено</w:t>
            </w:r>
          </w:p>
          <w:p w:rsidR="0040314C" w:rsidRPr="0040314C" w:rsidRDefault="0040314C" w:rsidP="008F62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 xml:space="preserve">к </w:t>
            </w:r>
            <w:proofErr w:type="spellStart"/>
            <w:r w:rsidRPr="0040314C">
              <w:rPr>
                <w:rFonts w:ascii="Times New Roman" w:hAnsi="Times New Roman"/>
                <w:sz w:val="16"/>
                <w:szCs w:val="16"/>
              </w:rPr>
              <w:t>квалифика</w:t>
            </w:r>
            <w:proofErr w:type="spellEnd"/>
            <w:r w:rsidRPr="0040314C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40314C" w:rsidRPr="0040314C" w:rsidRDefault="0040314C" w:rsidP="008F62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314C">
              <w:rPr>
                <w:rFonts w:ascii="Times New Roman" w:hAnsi="Times New Roman"/>
                <w:sz w:val="16"/>
                <w:szCs w:val="16"/>
              </w:rPr>
              <w:t>ционному</w:t>
            </w:r>
            <w:proofErr w:type="spellEnd"/>
          </w:p>
          <w:p w:rsidR="0040314C" w:rsidRPr="0040314C" w:rsidRDefault="0040314C" w:rsidP="008F62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экзамену</w:t>
            </w:r>
          </w:p>
        </w:tc>
        <w:tc>
          <w:tcPr>
            <w:tcW w:w="3401" w:type="dxa"/>
            <w:gridSpan w:val="8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Сдали квалификационный экзамен</w:t>
            </w:r>
          </w:p>
          <w:p w:rsidR="0040314C" w:rsidRPr="0040314C" w:rsidRDefault="0040314C" w:rsidP="008F62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vMerge w:val="restart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 xml:space="preserve">Не сдали </w:t>
            </w:r>
            <w:proofErr w:type="spellStart"/>
            <w:proofErr w:type="gramStart"/>
            <w:r w:rsidRPr="0040314C">
              <w:rPr>
                <w:rFonts w:ascii="Times New Roman" w:hAnsi="Times New Roman"/>
                <w:sz w:val="16"/>
                <w:szCs w:val="16"/>
              </w:rPr>
              <w:t>квалифи-кационный</w:t>
            </w:r>
            <w:proofErr w:type="spellEnd"/>
            <w:proofErr w:type="gramEnd"/>
            <w:r w:rsidRPr="0040314C">
              <w:rPr>
                <w:rFonts w:ascii="Times New Roman" w:hAnsi="Times New Roman"/>
                <w:sz w:val="16"/>
                <w:szCs w:val="16"/>
              </w:rPr>
              <w:t xml:space="preserve"> экзамен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Сдали экзамен</w:t>
            </w:r>
          </w:p>
          <w:p w:rsidR="0040314C" w:rsidRPr="0040314C" w:rsidRDefault="0040314C" w:rsidP="008F62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в ГИБДД</w:t>
            </w:r>
          </w:p>
          <w:p w:rsidR="0040314C" w:rsidRPr="0040314C" w:rsidRDefault="0040314C" w:rsidP="008F62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с первого раза</w:t>
            </w:r>
          </w:p>
        </w:tc>
      </w:tr>
      <w:tr w:rsidR="0040314C" w:rsidRPr="0040314C" w:rsidTr="008F6206">
        <w:trPr>
          <w:trHeight w:val="196"/>
        </w:trPr>
        <w:tc>
          <w:tcPr>
            <w:tcW w:w="1101" w:type="dxa"/>
            <w:vMerge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84" w:type="dxa"/>
            <w:gridSpan w:val="2"/>
            <w:vMerge w:val="restart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  <w:p w:rsidR="0040314C" w:rsidRPr="0040314C" w:rsidRDefault="0040314C" w:rsidP="008F6206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 xml:space="preserve">по </w:t>
            </w:r>
            <w:proofErr w:type="spellStart"/>
            <w:r w:rsidRPr="0040314C">
              <w:rPr>
                <w:rFonts w:ascii="Times New Roman" w:hAnsi="Times New Roman"/>
                <w:sz w:val="16"/>
                <w:szCs w:val="16"/>
              </w:rPr>
              <w:t>неуспе</w:t>
            </w:r>
            <w:proofErr w:type="spellEnd"/>
            <w:r w:rsidRPr="0040314C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40314C" w:rsidRPr="0040314C" w:rsidRDefault="0040314C" w:rsidP="008F6206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314C">
              <w:rPr>
                <w:rFonts w:ascii="Times New Roman" w:hAnsi="Times New Roman"/>
                <w:sz w:val="16"/>
                <w:szCs w:val="16"/>
              </w:rPr>
              <w:t>ваемости</w:t>
            </w:r>
            <w:proofErr w:type="spellEnd"/>
          </w:p>
        </w:tc>
        <w:tc>
          <w:tcPr>
            <w:tcW w:w="1027" w:type="dxa"/>
            <w:gridSpan w:val="2"/>
            <w:vMerge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Merge w:val="restart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552" w:type="dxa"/>
            <w:gridSpan w:val="6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Из них с оценками</w:t>
            </w:r>
          </w:p>
        </w:tc>
        <w:tc>
          <w:tcPr>
            <w:tcW w:w="958" w:type="dxa"/>
            <w:gridSpan w:val="2"/>
            <w:vMerge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314C" w:rsidRPr="0040314C" w:rsidTr="008F6206">
        <w:trPr>
          <w:trHeight w:val="246"/>
        </w:trPr>
        <w:tc>
          <w:tcPr>
            <w:tcW w:w="1101" w:type="dxa"/>
            <w:vMerge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vMerge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vMerge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Merge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отлично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хорошо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314C">
              <w:rPr>
                <w:rFonts w:ascii="Times New Roman" w:hAnsi="Times New Roman"/>
                <w:sz w:val="16"/>
                <w:szCs w:val="16"/>
              </w:rPr>
              <w:t>удовл</w:t>
            </w:r>
            <w:proofErr w:type="spellEnd"/>
          </w:p>
        </w:tc>
        <w:tc>
          <w:tcPr>
            <w:tcW w:w="958" w:type="dxa"/>
            <w:gridSpan w:val="2"/>
            <w:vMerge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314C" w:rsidRPr="0040314C" w:rsidTr="008F6206">
        <w:tc>
          <w:tcPr>
            <w:tcW w:w="1101" w:type="dxa"/>
            <w:vMerge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</w:tr>
      <w:tr w:rsidR="0040314C" w:rsidRPr="0040314C" w:rsidTr="008F6206">
        <w:tc>
          <w:tcPr>
            <w:tcW w:w="1101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Кат</w:t>
            </w:r>
            <w:proofErr w:type="gramStart"/>
            <w:r w:rsidRPr="0040314C">
              <w:rPr>
                <w:rFonts w:ascii="Times New Roman" w:hAnsi="Times New Roman"/>
                <w:sz w:val="16"/>
                <w:szCs w:val="16"/>
              </w:rPr>
              <w:t>.А</w:t>
            </w:r>
            <w:proofErr w:type="gramEnd"/>
            <w:r w:rsidRPr="0040314C">
              <w:rPr>
                <w:rFonts w:ascii="Times New Roman" w:hAnsi="Times New Roman"/>
                <w:sz w:val="16"/>
                <w:szCs w:val="16"/>
              </w:rPr>
              <w:t>-173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169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7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</w:tr>
      <w:tr w:rsidR="0040314C" w:rsidRPr="0040314C" w:rsidTr="008F6206">
        <w:tc>
          <w:tcPr>
            <w:tcW w:w="1101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Кат</w:t>
            </w:r>
            <w:proofErr w:type="gramStart"/>
            <w:r w:rsidRPr="0040314C">
              <w:rPr>
                <w:rFonts w:ascii="Times New Roman" w:hAnsi="Times New Roman"/>
                <w:sz w:val="16"/>
                <w:szCs w:val="16"/>
              </w:rPr>
              <w:t>.В</w:t>
            </w:r>
            <w:proofErr w:type="gramEnd"/>
            <w:r w:rsidRPr="0040314C">
              <w:rPr>
                <w:rFonts w:ascii="Times New Roman" w:hAnsi="Times New Roman"/>
                <w:sz w:val="16"/>
                <w:szCs w:val="16"/>
              </w:rPr>
              <w:t>-454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448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428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7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172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</w:tr>
      <w:tr w:rsidR="0040314C" w:rsidRPr="0040314C" w:rsidTr="008F6206">
        <w:tc>
          <w:tcPr>
            <w:tcW w:w="1101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Кат</w:t>
            </w:r>
            <w:proofErr w:type="gramStart"/>
            <w:r w:rsidRPr="0040314C">
              <w:rPr>
                <w:rFonts w:ascii="Times New Roman" w:hAnsi="Times New Roman"/>
                <w:sz w:val="16"/>
                <w:szCs w:val="16"/>
              </w:rPr>
              <w:t>.-</w:t>
            </w:r>
            <w:proofErr w:type="gramEnd"/>
            <w:r w:rsidRPr="0040314C">
              <w:rPr>
                <w:rFonts w:ascii="Times New Roman" w:hAnsi="Times New Roman"/>
                <w:sz w:val="16"/>
                <w:szCs w:val="16"/>
              </w:rPr>
              <w:t>С-80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7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</w:tr>
      <w:tr w:rsidR="0040314C" w:rsidRPr="0040314C" w:rsidTr="008F6206">
        <w:tc>
          <w:tcPr>
            <w:tcW w:w="1101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Кат</w:t>
            </w:r>
            <w:proofErr w:type="gramStart"/>
            <w:r w:rsidRPr="0040314C">
              <w:rPr>
                <w:rFonts w:ascii="Times New Roman" w:hAnsi="Times New Roman"/>
                <w:sz w:val="16"/>
                <w:szCs w:val="16"/>
              </w:rPr>
              <w:t>.-</w:t>
            </w:r>
            <w:proofErr w:type="gramEnd"/>
            <w:r w:rsidRPr="0040314C">
              <w:rPr>
                <w:rFonts w:ascii="Times New Roman" w:hAnsi="Times New Roman"/>
                <w:sz w:val="16"/>
                <w:szCs w:val="16"/>
              </w:rPr>
              <w:t>ВЕ-51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7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</w:tr>
      <w:tr w:rsidR="0040314C" w:rsidRPr="0040314C" w:rsidTr="008F6206">
        <w:tc>
          <w:tcPr>
            <w:tcW w:w="1101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Кат</w:t>
            </w:r>
            <w:proofErr w:type="gramStart"/>
            <w:r w:rsidRPr="0040314C">
              <w:rPr>
                <w:rFonts w:ascii="Times New Roman" w:hAnsi="Times New Roman"/>
                <w:sz w:val="16"/>
                <w:szCs w:val="16"/>
              </w:rPr>
              <w:t>.-</w:t>
            </w:r>
            <w:proofErr w:type="gramEnd"/>
            <w:r w:rsidRPr="0040314C">
              <w:rPr>
                <w:rFonts w:ascii="Times New Roman" w:hAnsi="Times New Roman"/>
                <w:sz w:val="16"/>
                <w:szCs w:val="16"/>
              </w:rPr>
              <w:t>СЕ-42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7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</w:tr>
      <w:tr w:rsidR="0040314C" w:rsidRPr="0040314C" w:rsidTr="008F6206">
        <w:tc>
          <w:tcPr>
            <w:tcW w:w="1101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Кат</w:t>
            </w:r>
            <w:proofErr w:type="gramStart"/>
            <w:r w:rsidRPr="0040314C">
              <w:rPr>
                <w:rFonts w:ascii="Times New Roman" w:hAnsi="Times New Roman"/>
                <w:sz w:val="16"/>
                <w:szCs w:val="16"/>
              </w:rPr>
              <w:t>.-</w:t>
            </w:r>
            <w:proofErr w:type="gramEnd"/>
            <w:r w:rsidRPr="0040314C">
              <w:rPr>
                <w:rFonts w:ascii="Times New Roman" w:hAnsi="Times New Roman"/>
                <w:sz w:val="16"/>
                <w:szCs w:val="16"/>
              </w:rPr>
              <w:t>ВС-40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7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40314C" w:rsidRPr="0040314C" w:rsidTr="008F6206">
        <w:tc>
          <w:tcPr>
            <w:tcW w:w="1101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314C">
              <w:rPr>
                <w:rFonts w:ascii="Times New Roman" w:hAnsi="Times New Roman"/>
                <w:sz w:val="16"/>
                <w:szCs w:val="16"/>
              </w:rPr>
              <w:t>Кат</w:t>
            </w:r>
            <w:proofErr w:type="gramStart"/>
            <w:r w:rsidRPr="0040314C">
              <w:rPr>
                <w:rFonts w:ascii="Times New Roman" w:hAnsi="Times New Roman"/>
                <w:sz w:val="16"/>
                <w:szCs w:val="16"/>
              </w:rPr>
              <w:t>.-</w:t>
            </w:r>
            <w:proofErr w:type="gramEnd"/>
            <w:r w:rsidRPr="0040314C">
              <w:rPr>
                <w:rFonts w:ascii="Times New Roman" w:hAnsi="Times New Roman"/>
                <w:sz w:val="16"/>
                <w:szCs w:val="16"/>
              </w:rPr>
              <w:t>С</w:t>
            </w:r>
            <w:proofErr w:type="spellEnd"/>
            <w:r w:rsidRPr="0040314C">
              <w:rPr>
                <w:rFonts w:ascii="Times New Roman" w:hAnsi="Times New Roman"/>
                <w:sz w:val="16"/>
                <w:szCs w:val="16"/>
                <w:lang w:val="en-US"/>
              </w:rPr>
              <w:t>D</w:t>
            </w:r>
            <w:r w:rsidRPr="0040314C">
              <w:rPr>
                <w:rFonts w:ascii="Times New Roman" w:hAnsi="Times New Roman"/>
                <w:sz w:val="16"/>
                <w:szCs w:val="16"/>
              </w:rPr>
              <w:t>-50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7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314C" w:rsidRPr="0040314C" w:rsidRDefault="0040314C" w:rsidP="008F620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14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</w:tbl>
    <w:p w:rsidR="0040314C" w:rsidRDefault="0040314C" w:rsidP="0040314C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672DC5" w:rsidRDefault="0040314C" w:rsidP="0040314C">
      <w:pPr>
        <w:tabs>
          <w:tab w:val="left" w:pos="426"/>
        </w:tabs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4. </w:t>
      </w:r>
      <w:r w:rsidR="00672DC5" w:rsidRPr="00835920">
        <w:rPr>
          <w:rFonts w:ascii="Times New Roman" w:hAnsi="Times New Roman"/>
          <w:b/>
          <w:sz w:val="24"/>
          <w:szCs w:val="24"/>
        </w:rPr>
        <w:t>Оценка организации учебного процесса</w:t>
      </w:r>
    </w:p>
    <w:p w:rsidR="00672DC5" w:rsidRPr="00835920" w:rsidRDefault="00672DC5" w:rsidP="0040314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920">
        <w:rPr>
          <w:rFonts w:ascii="Times New Roman" w:hAnsi="Times New Roman"/>
          <w:sz w:val="24"/>
          <w:szCs w:val="24"/>
        </w:rPr>
        <w:t>Организация учебного процесса соответствует требованиям</w:t>
      </w:r>
      <w:r w:rsidR="00686281">
        <w:rPr>
          <w:rFonts w:ascii="Times New Roman" w:hAnsi="Times New Roman"/>
          <w:sz w:val="24"/>
          <w:szCs w:val="24"/>
        </w:rPr>
        <w:t xml:space="preserve"> </w:t>
      </w:r>
      <w:r w:rsidR="00D57373" w:rsidRPr="00835920">
        <w:rPr>
          <w:rFonts w:ascii="Times New Roman" w:hAnsi="Times New Roman"/>
          <w:sz w:val="24"/>
          <w:szCs w:val="24"/>
          <w:u w:val="single"/>
        </w:rPr>
        <w:t xml:space="preserve">по программе подготовки водителей автомототранспортных средств категории </w:t>
      </w:r>
      <w:r w:rsidR="00686281">
        <w:rPr>
          <w:rFonts w:ascii="Times New Roman" w:hAnsi="Times New Roman"/>
          <w:sz w:val="24"/>
          <w:szCs w:val="24"/>
          <w:u w:val="single"/>
        </w:rPr>
        <w:t>«А</w:t>
      </w:r>
      <w:proofErr w:type="gramStart"/>
      <w:r w:rsidR="00686281">
        <w:rPr>
          <w:rFonts w:ascii="Times New Roman" w:hAnsi="Times New Roman"/>
          <w:sz w:val="24"/>
          <w:szCs w:val="24"/>
          <w:u w:val="single"/>
        </w:rPr>
        <w:t>1</w:t>
      </w:r>
      <w:proofErr w:type="gramEnd"/>
      <w:r w:rsidR="00686281">
        <w:rPr>
          <w:rFonts w:ascii="Times New Roman" w:hAnsi="Times New Roman"/>
          <w:sz w:val="24"/>
          <w:szCs w:val="24"/>
          <w:u w:val="single"/>
        </w:rPr>
        <w:t>», «А», «В», «С</w:t>
      </w:r>
      <w:r w:rsidR="00D57373" w:rsidRPr="00835920">
        <w:rPr>
          <w:rFonts w:ascii="Times New Roman" w:hAnsi="Times New Roman"/>
          <w:sz w:val="24"/>
          <w:szCs w:val="24"/>
          <w:u w:val="single"/>
        </w:rPr>
        <w:t>»</w:t>
      </w:r>
      <w:r w:rsidR="00686281">
        <w:rPr>
          <w:rFonts w:ascii="Times New Roman" w:hAnsi="Times New Roman"/>
          <w:sz w:val="24"/>
          <w:szCs w:val="24"/>
          <w:u w:val="single"/>
        </w:rPr>
        <w:t>, «ВЕ», «СЕ», переподготовки с кат. «В» на кат. «С», с кат. «С» на кат. «</w:t>
      </w:r>
      <w:r w:rsidR="00686281">
        <w:rPr>
          <w:rFonts w:ascii="Times New Roman" w:hAnsi="Times New Roman"/>
          <w:sz w:val="24"/>
          <w:szCs w:val="24"/>
          <w:u w:val="single"/>
          <w:lang w:val="en-US"/>
        </w:rPr>
        <w:t>D</w:t>
      </w:r>
      <w:r w:rsidR="00686281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686281">
        <w:rPr>
          <w:rFonts w:ascii="Times New Roman" w:hAnsi="Times New Roman"/>
          <w:sz w:val="24"/>
          <w:szCs w:val="24"/>
        </w:rPr>
        <w:t>___________________________</w:t>
      </w:r>
    </w:p>
    <w:p w:rsidR="00672DC5" w:rsidRPr="00835920" w:rsidRDefault="00672DC5" w:rsidP="0083592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35920">
        <w:rPr>
          <w:rFonts w:ascii="Times New Roman" w:hAnsi="Times New Roman"/>
          <w:sz w:val="16"/>
          <w:szCs w:val="16"/>
        </w:rPr>
        <w:t>(перечислить реализуемые образовательные программы)</w:t>
      </w:r>
    </w:p>
    <w:p w:rsidR="00672DC5" w:rsidRPr="00835920" w:rsidRDefault="00672DC5" w:rsidP="00835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920">
        <w:rPr>
          <w:rFonts w:ascii="Times New Roman" w:hAnsi="Times New Roman"/>
          <w:sz w:val="24"/>
          <w:szCs w:val="24"/>
        </w:rPr>
        <w:t>методическим рекомендациям по организации образовательного процесса по профессиональному обучению водителей транспортных средств соответствующих категорий, подкатегорий, утвержденным руководителем образовательной организации.</w:t>
      </w:r>
    </w:p>
    <w:p w:rsidR="00835920" w:rsidRPr="00EB5D16" w:rsidRDefault="00835920" w:rsidP="0083592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72DC5" w:rsidRDefault="0040314C" w:rsidP="0040314C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5. </w:t>
      </w:r>
      <w:r w:rsidR="00672DC5" w:rsidRPr="00835920">
        <w:rPr>
          <w:rFonts w:ascii="Times New Roman" w:hAnsi="Times New Roman"/>
          <w:b/>
          <w:sz w:val="24"/>
          <w:szCs w:val="24"/>
        </w:rPr>
        <w:t>Оценка качества кадрового обеспечения</w:t>
      </w:r>
    </w:p>
    <w:p w:rsidR="00EB5D16" w:rsidRPr="00686281" w:rsidRDefault="00672DC5" w:rsidP="006862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920">
        <w:rPr>
          <w:rFonts w:ascii="Times New Roman" w:hAnsi="Times New Roman"/>
          <w:sz w:val="24"/>
          <w:szCs w:val="24"/>
        </w:rPr>
        <w:t>Педагогические работники, реализующие программу профессионального обучения водителей транспортных средств, в том числе преподаватели учебных предметов, мастера производственного обучения, удовлетворяют квалификационным требованиям, указанным в квалификационных справочниках по соответствующим должностям.</w:t>
      </w:r>
    </w:p>
    <w:p w:rsidR="00EB5D16" w:rsidRPr="00EB5D16" w:rsidRDefault="00EB5D16" w:rsidP="0083592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72DC5" w:rsidRDefault="0040314C" w:rsidP="0040314C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6. </w:t>
      </w:r>
      <w:r w:rsidR="00672DC5" w:rsidRPr="00835920">
        <w:rPr>
          <w:rFonts w:ascii="Times New Roman" w:hAnsi="Times New Roman"/>
          <w:b/>
          <w:sz w:val="24"/>
          <w:szCs w:val="24"/>
        </w:rPr>
        <w:t>Оценка качества учебно-методического обеспечения</w:t>
      </w:r>
    </w:p>
    <w:p w:rsidR="00672DC5" w:rsidRPr="00835920" w:rsidRDefault="00672DC5" w:rsidP="00835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920">
        <w:rPr>
          <w:rFonts w:ascii="Times New Roman" w:hAnsi="Times New Roman"/>
          <w:sz w:val="24"/>
          <w:szCs w:val="24"/>
        </w:rPr>
        <w:t>Учебно-методические материалы позволяют реализовать образовательные программы профессионального обучения водителей транспортных сре</w:t>
      </w:r>
      <w:proofErr w:type="gramStart"/>
      <w:r w:rsidRPr="00835920">
        <w:rPr>
          <w:rFonts w:ascii="Times New Roman" w:hAnsi="Times New Roman"/>
          <w:sz w:val="24"/>
          <w:szCs w:val="24"/>
        </w:rPr>
        <w:t>дств в п</w:t>
      </w:r>
      <w:proofErr w:type="gramEnd"/>
      <w:r w:rsidRPr="00835920">
        <w:rPr>
          <w:rFonts w:ascii="Times New Roman" w:hAnsi="Times New Roman"/>
          <w:sz w:val="24"/>
          <w:szCs w:val="24"/>
        </w:rPr>
        <w:t>олном объеме и представлены:</w:t>
      </w:r>
    </w:p>
    <w:p w:rsidR="00672DC5" w:rsidRPr="00835920" w:rsidRDefault="00672DC5" w:rsidP="00835920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5920">
        <w:rPr>
          <w:rFonts w:ascii="Times New Roman" w:hAnsi="Times New Roman"/>
          <w:sz w:val="24"/>
          <w:szCs w:val="24"/>
        </w:rPr>
        <w:t>примерными программами профессиональной подготовки водителей транспортных средств, утвержденными в установленном порядке;</w:t>
      </w:r>
    </w:p>
    <w:p w:rsidR="00672DC5" w:rsidRPr="00835920" w:rsidRDefault="00672DC5" w:rsidP="00835920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5920">
        <w:rPr>
          <w:rFonts w:ascii="Times New Roman" w:hAnsi="Times New Roman"/>
          <w:sz w:val="24"/>
          <w:szCs w:val="24"/>
        </w:rPr>
        <w:t>программами профессиональной подготовки водителей транспортных средств, согласованными с Госавтоинспекцией и утвержденными руководителем организации, осуществляющей образовательную деятельность;</w:t>
      </w:r>
    </w:p>
    <w:p w:rsidR="00672DC5" w:rsidRPr="00835920" w:rsidRDefault="00672DC5" w:rsidP="00835920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5920">
        <w:rPr>
          <w:rFonts w:ascii="Times New Roman" w:hAnsi="Times New Roman"/>
          <w:sz w:val="24"/>
          <w:szCs w:val="24"/>
        </w:rPr>
        <w:t>методическими рекомендациями по организации образовательного процесса, утвержденными руководителем организации, осуществляющей образовательную деятельность;</w:t>
      </w:r>
    </w:p>
    <w:p w:rsidR="00672DC5" w:rsidRPr="00835920" w:rsidRDefault="00672DC5" w:rsidP="00835920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5920">
        <w:rPr>
          <w:rFonts w:ascii="Times New Roman" w:hAnsi="Times New Roman"/>
          <w:sz w:val="24"/>
          <w:szCs w:val="24"/>
        </w:rPr>
        <w:lastRenderedPageBreak/>
        <w:t xml:space="preserve">материалами для проведения промежуточной и итоговой аттестации </w:t>
      </w:r>
      <w:proofErr w:type="gramStart"/>
      <w:r w:rsidRPr="0083592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35920">
        <w:rPr>
          <w:rFonts w:ascii="Times New Roman" w:hAnsi="Times New Roman"/>
          <w:sz w:val="24"/>
          <w:szCs w:val="24"/>
        </w:rPr>
        <w:t>, утвержденными руководителем организации, осуществляющей образовательную деятельность.</w:t>
      </w:r>
    </w:p>
    <w:p w:rsidR="00672DC5" w:rsidRPr="00EB5D16" w:rsidRDefault="00672DC5" w:rsidP="00835920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72DC5" w:rsidRDefault="0040314C" w:rsidP="0040314C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7. </w:t>
      </w:r>
      <w:r w:rsidR="00672DC5" w:rsidRPr="00835920">
        <w:rPr>
          <w:rFonts w:ascii="Times New Roman" w:hAnsi="Times New Roman"/>
          <w:b/>
          <w:sz w:val="24"/>
          <w:szCs w:val="24"/>
        </w:rPr>
        <w:t>Оценка качества  библиотечно-информационного обеспечения</w:t>
      </w:r>
    </w:p>
    <w:p w:rsidR="00CE1EAC" w:rsidRPr="00835920" w:rsidRDefault="00672DC5" w:rsidP="0083592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35920">
        <w:rPr>
          <w:rFonts w:ascii="Times New Roman" w:hAnsi="Times New Roman"/>
          <w:sz w:val="24"/>
          <w:szCs w:val="24"/>
        </w:rPr>
        <w:t xml:space="preserve">Имеющаяся в наличии учебная литература и учебно-наглядные пособия позволяют </w:t>
      </w:r>
      <w:r w:rsidR="00D57373" w:rsidRPr="00835920">
        <w:rPr>
          <w:rFonts w:ascii="Times New Roman" w:hAnsi="Times New Roman"/>
          <w:sz w:val="24"/>
          <w:szCs w:val="24"/>
        </w:rPr>
        <w:t>освоить учебную программу</w:t>
      </w:r>
      <w:r w:rsidR="00686281">
        <w:rPr>
          <w:rFonts w:ascii="Times New Roman" w:hAnsi="Times New Roman"/>
          <w:sz w:val="24"/>
          <w:szCs w:val="24"/>
        </w:rPr>
        <w:t xml:space="preserve"> </w:t>
      </w:r>
      <w:r w:rsidR="00D57373" w:rsidRPr="00835920">
        <w:rPr>
          <w:rFonts w:ascii="Times New Roman" w:hAnsi="Times New Roman"/>
          <w:sz w:val="24"/>
          <w:szCs w:val="24"/>
          <w:u w:val="single"/>
        </w:rPr>
        <w:t xml:space="preserve">подготовки водителей автотранспортных средств категории </w:t>
      </w:r>
      <w:r w:rsidR="00686281">
        <w:rPr>
          <w:rFonts w:ascii="Times New Roman" w:hAnsi="Times New Roman"/>
          <w:sz w:val="24"/>
          <w:szCs w:val="24"/>
          <w:u w:val="single"/>
        </w:rPr>
        <w:t>«А</w:t>
      </w:r>
      <w:proofErr w:type="gramStart"/>
      <w:r w:rsidR="00686281">
        <w:rPr>
          <w:rFonts w:ascii="Times New Roman" w:hAnsi="Times New Roman"/>
          <w:sz w:val="24"/>
          <w:szCs w:val="24"/>
          <w:u w:val="single"/>
        </w:rPr>
        <w:t>1</w:t>
      </w:r>
      <w:proofErr w:type="gramEnd"/>
      <w:r w:rsidR="00686281">
        <w:rPr>
          <w:rFonts w:ascii="Times New Roman" w:hAnsi="Times New Roman"/>
          <w:sz w:val="24"/>
          <w:szCs w:val="24"/>
          <w:u w:val="single"/>
        </w:rPr>
        <w:t>», «А», «В», «С</w:t>
      </w:r>
      <w:r w:rsidR="00686281" w:rsidRPr="00835920">
        <w:rPr>
          <w:rFonts w:ascii="Times New Roman" w:hAnsi="Times New Roman"/>
          <w:sz w:val="24"/>
          <w:szCs w:val="24"/>
          <w:u w:val="single"/>
        </w:rPr>
        <w:t>»</w:t>
      </w:r>
      <w:r w:rsidR="00686281">
        <w:rPr>
          <w:rFonts w:ascii="Times New Roman" w:hAnsi="Times New Roman"/>
          <w:sz w:val="24"/>
          <w:szCs w:val="24"/>
          <w:u w:val="single"/>
        </w:rPr>
        <w:t>, «ВЕ», «СЕ», переподготовки с кат. «В» на кат. «С», с кат. «С» на кат. «</w:t>
      </w:r>
      <w:r w:rsidR="00686281">
        <w:rPr>
          <w:rFonts w:ascii="Times New Roman" w:hAnsi="Times New Roman"/>
          <w:sz w:val="24"/>
          <w:szCs w:val="24"/>
          <w:u w:val="single"/>
          <w:lang w:val="en-US"/>
        </w:rPr>
        <w:t>D</w:t>
      </w:r>
      <w:r w:rsidR="00686281">
        <w:rPr>
          <w:rFonts w:ascii="Times New Roman" w:hAnsi="Times New Roman"/>
          <w:sz w:val="24"/>
          <w:szCs w:val="24"/>
          <w:u w:val="single"/>
        </w:rPr>
        <w:t xml:space="preserve">» </w:t>
      </w:r>
      <w:r w:rsidRPr="00835920">
        <w:rPr>
          <w:rFonts w:ascii="Times New Roman" w:hAnsi="Times New Roman"/>
          <w:sz w:val="24"/>
          <w:szCs w:val="24"/>
        </w:rPr>
        <w:t xml:space="preserve"> в полном объеме</w:t>
      </w:r>
      <w:proofErr w:type="gramStart"/>
      <w:r w:rsidRPr="00835920">
        <w:rPr>
          <w:rFonts w:ascii="Times New Roman" w:hAnsi="Times New Roman"/>
          <w:sz w:val="24"/>
          <w:szCs w:val="24"/>
        </w:rPr>
        <w:t>.</w:t>
      </w:r>
      <w:proofErr w:type="gramEnd"/>
      <w:r w:rsidR="00CE1EAC" w:rsidRPr="00835920">
        <w:rPr>
          <w:rFonts w:ascii="Times New Roman" w:hAnsi="Times New Roman"/>
          <w:sz w:val="16"/>
          <w:szCs w:val="16"/>
        </w:rPr>
        <w:t xml:space="preserve">                                                   (</w:t>
      </w:r>
      <w:proofErr w:type="gramStart"/>
      <w:r w:rsidR="00CE1EAC" w:rsidRPr="00835920">
        <w:rPr>
          <w:rFonts w:ascii="Times New Roman" w:hAnsi="Times New Roman"/>
          <w:sz w:val="16"/>
          <w:szCs w:val="16"/>
        </w:rPr>
        <w:t>п</w:t>
      </w:r>
      <w:proofErr w:type="gramEnd"/>
      <w:r w:rsidR="00CE1EAC" w:rsidRPr="00835920">
        <w:rPr>
          <w:rFonts w:ascii="Times New Roman" w:hAnsi="Times New Roman"/>
          <w:sz w:val="16"/>
          <w:szCs w:val="16"/>
        </w:rPr>
        <w:t>еречислить реализуемые образовательные программы)</w:t>
      </w:r>
    </w:p>
    <w:p w:rsidR="00672DC5" w:rsidRPr="00EB5D16" w:rsidRDefault="00672DC5" w:rsidP="0083592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F1709" w:rsidRDefault="0040314C" w:rsidP="0040314C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8. </w:t>
      </w:r>
      <w:r w:rsidR="002F1709" w:rsidRPr="00835920">
        <w:rPr>
          <w:rFonts w:ascii="Times New Roman" w:hAnsi="Times New Roman"/>
          <w:b/>
          <w:sz w:val="24"/>
          <w:szCs w:val="24"/>
        </w:rPr>
        <w:t>Оценка материально-технической базы</w:t>
      </w:r>
    </w:p>
    <w:p w:rsidR="00686281" w:rsidRDefault="00686281" w:rsidP="0083592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6281" w:rsidRPr="00621803" w:rsidRDefault="00B06869" w:rsidP="00F53B9D">
      <w:pPr>
        <w:ind w:firstLine="426"/>
        <w:rPr>
          <w:rFonts w:ascii="Times New Roman" w:hAnsi="Times New Roman"/>
          <w:b/>
        </w:rPr>
      </w:pPr>
      <w:r w:rsidRPr="00D977F8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977F8">
        <w:rPr>
          <w:rFonts w:ascii="Times New Roman" w:hAnsi="Times New Roman"/>
          <w:b/>
          <w:sz w:val="24"/>
          <w:szCs w:val="24"/>
        </w:rPr>
        <w:t>.</w:t>
      </w:r>
      <w:r w:rsidRPr="00672226">
        <w:rPr>
          <w:b/>
          <w:sz w:val="24"/>
          <w:szCs w:val="24"/>
        </w:rPr>
        <w:t xml:space="preserve"> </w:t>
      </w:r>
      <w:r w:rsidR="00686281" w:rsidRPr="00621803">
        <w:rPr>
          <w:rFonts w:ascii="Times New Roman" w:hAnsi="Times New Roman"/>
          <w:b/>
        </w:rPr>
        <w:t>Сведения и наличии в собственности или на ином законном основании оборудованных учебных транспортных средств</w:t>
      </w:r>
    </w:p>
    <w:tbl>
      <w:tblPr>
        <w:tblStyle w:val="aa"/>
        <w:tblW w:w="10211" w:type="dxa"/>
        <w:tblInd w:w="-318" w:type="dxa"/>
        <w:tblLayout w:type="fixed"/>
        <w:tblLook w:val="04A0"/>
      </w:tblPr>
      <w:tblGrid>
        <w:gridCol w:w="2411"/>
        <w:gridCol w:w="1562"/>
        <w:gridCol w:w="1559"/>
        <w:gridCol w:w="1561"/>
        <w:gridCol w:w="1559"/>
        <w:gridCol w:w="1559"/>
      </w:tblGrid>
      <w:tr w:rsidR="002509AE" w:rsidRPr="00621803" w:rsidTr="00D977F8">
        <w:trPr>
          <w:trHeight w:val="252"/>
        </w:trPr>
        <w:tc>
          <w:tcPr>
            <w:tcW w:w="2411" w:type="dxa"/>
            <w:vMerge w:val="restart"/>
          </w:tcPr>
          <w:p w:rsidR="002509AE" w:rsidRPr="00F53B9D" w:rsidRDefault="002509AE" w:rsidP="002509AE">
            <w:pPr>
              <w:jc w:val="center"/>
              <w:rPr>
                <w:rFonts w:ascii="Times New Roman" w:hAnsi="Times New Roman"/>
              </w:rPr>
            </w:pPr>
            <w:r w:rsidRPr="00F53B9D">
              <w:rPr>
                <w:rFonts w:ascii="Times New Roman" w:hAnsi="Times New Roman"/>
              </w:rPr>
              <w:t>Сведения</w:t>
            </w:r>
          </w:p>
        </w:tc>
        <w:tc>
          <w:tcPr>
            <w:tcW w:w="7800" w:type="dxa"/>
            <w:gridSpan w:val="5"/>
          </w:tcPr>
          <w:p w:rsidR="002509AE" w:rsidRPr="00F53B9D" w:rsidRDefault="002509AE" w:rsidP="00D97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B9D">
              <w:rPr>
                <w:rFonts w:ascii="Times New Roman" w:hAnsi="Times New Roman"/>
              </w:rPr>
              <w:t>Номер по порядку</w:t>
            </w:r>
          </w:p>
        </w:tc>
      </w:tr>
      <w:tr w:rsidR="002509AE" w:rsidRPr="00621803" w:rsidTr="00D977F8">
        <w:trPr>
          <w:trHeight w:val="269"/>
        </w:trPr>
        <w:tc>
          <w:tcPr>
            <w:tcW w:w="2411" w:type="dxa"/>
            <w:vMerge/>
          </w:tcPr>
          <w:p w:rsidR="002509AE" w:rsidRPr="00F53B9D" w:rsidRDefault="002509AE" w:rsidP="002509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2509AE" w:rsidRPr="00F53B9D" w:rsidRDefault="002509AE" w:rsidP="002509AE">
            <w:pPr>
              <w:jc w:val="center"/>
              <w:rPr>
                <w:rFonts w:ascii="Times New Roman" w:hAnsi="Times New Roman"/>
              </w:rPr>
            </w:pPr>
            <w:r w:rsidRPr="00F53B9D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2509AE" w:rsidRPr="00F53B9D" w:rsidRDefault="002509AE" w:rsidP="00D97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B9D">
              <w:rPr>
                <w:rFonts w:ascii="Times New Roman" w:hAnsi="Times New Roman"/>
              </w:rPr>
              <w:t>2</w:t>
            </w:r>
          </w:p>
        </w:tc>
        <w:tc>
          <w:tcPr>
            <w:tcW w:w="1561" w:type="dxa"/>
          </w:tcPr>
          <w:p w:rsidR="002509AE" w:rsidRPr="00F53B9D" w:rsidRDefault="002509AE" w:rsidP="00D97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B9D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2509AE" w:rsidRPr="00F53B9D" w:rsidRDefault="002509AE" w:rsidP="00D97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B9D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2509AE" w:rsidRPr="00F53B9D" w:rsidRDefault="002509AE" w:rsidP="00D97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3B9D">
              <w:rPr>
                <w:rFonts w:ascii="Times New Roman" w:hAnsi="Times New Roman"/>
              </w:rPr>
              <w:t>5</w:t>
            </w:r>
          </w:p>
        </w:tc>
      </w:tr>
      <w:tr w:rsidR="002509AE" w:rsidRPr="00621803" w:rsidTr="00F53B9D">
        <w:trPr>
          <w:trHeight w:val="550"/>
        </w:trPr>
        <w:tc>
          <w:tcPr>
            <w:tcW w:w="2411" w:type="dxa"/>
          </w:tcPr>
          <w:p w:rsidR="002509AE" w:rsidRPr="00F53B9D" w:rsidRDefault="002509AE" w:rsidP="00F53B9D">
            <w:pPr>
              <w:spacing w:after="0" w:line="240" w:lineRule="auto"/>
              <w:rPr>
                <w:rFonts w:ascii="Times New Roman" w:hAnsi="Times New Roman"/>
              </w:rPr>
            </w:pPr>
            <w:r w:rsidRPr="00F53B9D">
              <w:rPr>
                <w:rFonts w:ascii="Times New Roman" w:hAnsi="Times New Roman"/>
              </w:rPr>
              <w:t>Марка, модель</w:t>
            </w:r>
          </w:p>
        </w:tc>
        <w:tc>
          <w:tcPr>
            <w:tcW w:w="1562" w:type="dxa"/>
          </w:tcPr>
          <w:p w:rsidR="002509AE" w:rsidRPr="00F53B9D" w:rsidRDefault="002509AE" w:rsidP="00F53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9D">
              <w:rPr>
                <w:rFonts w:ascii="Times New Roman" w:hAnsi="Times New Roman"/>
                <w:sz w:val="20"/>
                <w:szCs w:val="20"/>
              </w:rPr>
              <w:t>Лада-219020</w:t>
            </w:r>
          </w:p>
        </w:tc>
        <w:tc>
          <w:tcPr>
            <w:tcW w:w="1559" w:type="dxa"/>
          </w:tcPr>
          <w:p w:rsidR="002509AE" w:rsidRPr="00F53B9D" w:rsidRDefault="002509AE" w:rsidP="00D977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9D">
              <w:rPr>
                <w:rFonts w:ascii="Times New Roman" w:hAnsi="Times New Roman"/>
                <w:sz w:val="20"/>
                <w:szCs w:val="20"/>
              </w:rPr>
              <w:t>Лада-219060</w:t>
            </w:r>
          </w:p>
        </w:tc>
        <w:tc>
          <w:tcPr>
            <w:tcW w:w="1561" w:type="dxa"/>
          </w:tcPr>
          <w:p w:rsidR="002509AE" w:rsidRPr="00F53B9D" w:rsidRDefault="002509AE" w:rsidP="00D977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9D">
              <w:rPr>
                <w:rFonts w:ascii="Times New Roman" w:hAnsi="Times New Roman"/>
                <w:sz w:val="20"/>
                <w:szCs w:val="20"/>
              </w:rPr>
              <w:t>Лада-219060</w:t>
            </w:r>
          </w:p>
        </w:tc>
        <w:tc>
          <w:tcPr>
            <w:tcW w:w="1559" w:type="dxa"/>
          </w:tcPr>
          <w:p w:rsidR="00686281" w:rsidRPr="00F53B9D" w:rsidRDefault="002509AE" w:rsidP="00D977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53B9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F53B9D">
              <w:rPr>
                <w:rFonts w:ascii="Times New Roman" w:hAnsi="Times New Roman"/>
                <w:sz w:val="20"/>
                <w:szCs w:val="20"/>
                <w:lang w:val="en-US"/>
              </w:rPr>
              <w:t>FMOTO LEADER</w:t>
            </w:r>
          </w:p>
          <w:p w:rsidR="002509AE" w:rsidRPr="00F53B9D" w:rsidRDefault="002509AE" w:rsidP="00D977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3B9D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F53B9D">
              <w:rPr>
                <w:rFonts w:ascii="Times New Roman" w:hAnsi="Times New Roman"/>
                <w:sz w:val="20"/>
                <w:szCs w:val="20"/>
              </w:rPr>
              <w:t xml:space="preserve">тип </w:t>
            </w:r>
            <w:r w:rsidRPr="00F53B9D">
              <w:rPr>
                <w:rFonts w:ascii="Times New Roman" w:hAnsi="Times New Roman"/>
                <w:sz w:val="20"/>
                <w:szCs w:val="20"/>
                <w:lang w:val="en-US"/>
              </w:rPr>
              <w:t>CF-150)</w:t>
            </w:r>
          </w:p>
        </w:tc>
        <w:tc>
          <w:tcPr>
            <w:tcW w:w="1559" w:type="dxa"/>
          </w:tcPr>
          <w:p w:rsidR="002509AE" w:rsidRPr="00F53B9D" w:rsidRDefault="002509AE" w:rsidP="00D977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9D">
              <w:rPr>
                <w:rFonts w:ascii="Times New Roman" w:hAnsi="Times New Roman"/>
                <w:sz w:val="20"/>
                <w:szCs w:val="20"/>
              </w:rPr>
              <w:t>МЗСА-817710</w:t>
            </w:r>
          </w:p>
        </w:tc>
      </w:tr>
      <w:tr w:rsidR="002509AE" w:rsidRPr="00621803" w:rsidTr="00F53B9D">
        <w:trPr>
          <w:trHeight w:val="531"/>
        </w:trPr>
        <w:tc>
          <w:tcPr>
            <w:tcW w:w="2411" w:type="dxa"/>
          </w:tcPr>
          <w:p w:rsidR="002509AE" w:rsidRPr="00F53B9D" w:rsidRDefault="002509AE" w:rsidP="00F53B9D">
            <w:pPr>
              <w:spacing w:after="0" w:line="240" w:lineRule="auto"/>
              <w:rPr>
                <w:rFonts w:ascii="Times New Roman" w:hAnsi="Times New Roman"/>
              </w:rPr>
            </w:pPr>
            <w:r w:rsidRPr="00F53B9D">
              <w:rPr>
                <w:rFonts w:ascii="Times New Roman" w:hAnsi="Times New Roman"/>
              </w:rPr>
              <w:t>Тип транспортного средства</w:t>
            </w:r>
          </w:p>
        </w:tc>
        <w:tc>
          <w:tcPr>
            <w:tcW w:w="1562" w:type="dxa"/>
          </w:tcPr>
          <w:p w:rsidR="002509AE" w:rsidRPr="00F53B9D" w:rsidRDefault="002509AE" w:rsidP="002509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3B9D">
              <w:rPr>
                <w:rFonts w:ascii="Times New Roman" w:hAnsi="Times New Roman"/>
                <w:sz w:val="18"/>
                <w:szCs w:val="18"/>
              </w:rPr>
              <w:t>Седан легковой</w:t>
            </w:r>
          </w:p>
        </w:tc>
        <w:tc>
          <w:tcPr>
            <w:tcW w:w="1559" w:type="dxa"/>
          </w:tcPr>
          <w:p w:rsidR="002509AE" w:rsidRPr="00F53B9D" w:rsidRDefault="002509AE" w:rsidP="00D977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3B9D">
              <w:rPr>
                <w:rFonts w:ascii="Times New Roman" w:hAnsi="Times New Roman"/>
                <w:sz w:val="18"/>
                <w:szCs w:val="18"/>
              </w:rPr>
              <w:t>Седан легковой</w:t>
            </w:r>
          </w:p>
        </w:tc>
        <w:tc>
          <w:tcPr>
            <w:tcW w:w="1561" w:type="dxa"/>
          </w:tcPr>
          <w:p w:rsidR="002509AE" w:rsidRPr="00F53B9D" w:rsidRDefault="002509AE" w:rsidP="00D977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3B9D">
              <w:rPr>
                <w:rFonts w:ascii="Times New Roman" w:hAnsi="Times New Roman"/>
                <w:sz w:val="18"/>
                <w:szCs w:val="18"/>
              </w:rPr>
              <w:t>Седан легковой</w:t>
            </w:r>
          </w:p>
        </w:tc>
        <w:tc>
          <w:tcPr>
            <w:tcW w:w="1559" w:type="dxa"/>
          </w:tcPr>
          <w:p w:rsidR="002509AE" w:rsidRPr="00F53B9D" w:rsidRDefault="002509AE" w:rsidP="00D977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3B9D">
              <w:rPr>
                <w:rFonts w:ascii="Times New Roman" w:hAnsi="Times New Roman"/>
                <w:sz w:val="18"/>
                <w:szCs w:val="18"/>
              </w:rPr>
              <w:t>Мотоцикл</w:t>
            </w:r>
          </w:p>
        </w:tc>
        <w:tc>
          <w:tcPr>
            <w:tcW w:w="1559" w:type="dxa"/>
          </w:tcPr>
          <w:p w:rsidR="002509AE" w:rsidRPr="00F53B9D" w:rsidRDefault="002509AE" w:rsidP="00D977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3B9D">
              <w:rPr>
                <w:rFonts w:ascii="Times New Roman" w:hAnsi="Times New Roman"/>
                <w:sz w:val="18"/>
                <w:szCs w:val="18"/>
              </w:rPr>
              <w:t>Прицеп</w:t>
            </w:r>
          </w:p>
        </w:tc>
      </w:tr>
      <w:tr w:rsidR="002509AE" w:rsidRPr="00621803" w:rsidTr="00F53B9D">
        <w:tc>
          <w:tcPr>
            <w:tcW w:w="2411" w:type="dxa"/>
          </w:tcPr>
          <w:p w:rsidR="002509AE" w:rsidRPr="00F53B9D" w:rsidRDefault="002509AE" w:rsidP="00F53B9D">
            <w:pPr>
              <w:spacing w:after="0" w:line="240" w:lineRule="auto"/>
              <w:rPr>
                <w:rFonts w:ascii="Times New Roman" w:hAnsi="Times New Roman"/>
              </w:rPr>
            </w:pPr>
            <w:r w:rsidRPr="00F53B9D">
              <w:rPr>
                <w:rFonts w:ascii="Times New Roman" w:hAnsi="Times New Roman"/>
              </w:rPr>
              <w:t>Категория транспортного средства</w:t>
            </w:r>
          </w:p>
        </w:tc>
        <w:tc>
          <w:tcPr>
            <w:tcW w:w="1562" w:type="dxa"/>
          </w:tcPr>
          <w:p w:rsidR="002509AE" w:rsidRPr="00F53B9D" w:rsidRDefault="002509AE" w:rsidP="00250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B9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</w:tcPr>
          <w:p w:rsidR="002509AE" w:rsidRPr="00F53B9D" w:rsidRDefault="002509AE" w:rsidP="00250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B9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561" w:type="dxa"/>
          </w:tcPr>
          <w:p w:rsidR="002509AE" w:rsidRPr="00F53B9D" w:rsidRDefault="002509AE" w:rsidP="00250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B9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</w:tcPr>
          <w:p w:rsidR="002509AE" w:rsidRPr="00F53B9D" w:rsidRDefault="002509AE" w:rsidP="00250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B9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2509AE" w:rsidRPr="00F53B9D" w:rsidRDefault="002509AE" w:rsidP="00250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B9D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2509AE" w:rsidRPr="00621803" w:rsidTr="00F53B9D">
        <w:tc>
          <w:tcPr>
            <w:tcW w:w="2411" w:type="dxa"/>
          </w:tcPr>
          <w:p w:rsidR="002509AE" w:rsidRPr="00F53B9D" w:rsidRDefault="002509AE" w:rsidP="00F53B9D">
            <w:pPr>
              <w:spacing w:after="0" w:line="240" w:lineRule="auto"/>
              <w:rPr>
                <w:rFonts w:ascii="Times New Roman" w:hAnsi="Times New Roman"/>
              </w:rPr>
            </w:pPr>
            <w:r w:rsidRPr="00F53B9D">
              <w:rPr>
                <w:rFonts w:ascii="Times New Roman" w:hAnsi="Times New Roman"/>
              </w:rPr>
              <w:t>Год выпуска</w:t>
            </w:r>
          </w:p>
        </w:tc>
        <w:tc>
          <w:tcPr>
            <w:tcW w:w="1562" w:type="dxa"/>
          </w:tcPr>
          <w:p w:rsidR="002509AE" w:rsidRPr="00F53B9D" w:rsidRDefault="002509AE" w:rsidP="00F53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B9D">
              <w:rPr>
                <w:rFonts w:ascii="Times New Roman" w:hAnsi="Times New Roman"/>
                <w:sz w:val="24"/>
                <w:szCs w:val="24"/>
              </w:rPr>
              <w:t>2014г</w:t>
            </w:r>
          </w:p>
        </w:tc>
        <w:tc>
          <w:tcPr>
            <w:tcW w:w="1559" w:type="dxa"/>
          </w:tcPr>
          <w:p w:rsidR="002509AE" w:rsidRPr="00F53B9D" w:rsidRDefault="002509AE" w:rsidP="00F53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B9D">
              <w:rPr>
                <w:rFonts w:ascii="Times New Roman" w:hAnsi="Times New Roman"/>
                <w:sz w:val="24"/>
                <w:szCs w:val="24"/>
              </w:rPr>
              <w:t>2014г</w:t>
            </w:r>
          </w:p>
        </w:tc>
        <w:tc>
          <w:tcPr>
            <w:tcW w:w="1561" w:type="dxa"/>
          </w:tcPr>
          <w:p w:rsidR="002509AE" w:rsidRPr="00F53B9D" w:rsidRDefault="002509AE" w:rsidP="00F53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B9D">
              <w:rPr>
                <w:rFonts w:ascii="Times New Roman" w:hAnsi="Times New Roman"/>
                <w:sz w:val="24"/>
                <w:szCs w:val="24"/>
              </w:rPr>
              <w:t>2014г</w:t>
            </w:r>
          </w:p>
        </w:tc>
        <w:tc>
          <w:tcPr>
            <w:tcW w:w="1559" w:type="dxa"/>
          </w:tcPr>
          <w:p w:rsidR="002509AE" w:rsidRPr="00F53B9D" w:rsidRDefault="002509AE" w:rsidP="00F53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B9D">
              <w:rPr>
                <w:rFonts w:ascii="Times New Roman" w:hAnsi="Times New Roman"/>
                <w:sz w:val="24"/>
                <w:szCs w:val="24"/>
              </w:rPr>
              <w:t>2013г</w:t>
            </w:r>
          </w:p>
        </w:tc>
        <w:tc>
          <w:tcPr>
            <w:tcW w:w="1559" w:type="dxa"/>
          </w:tcPr>
          <w:p w:rsidR="002509AE" w:rsidRPr="00F53B9D" w:rsidRDefault="002509AE" w:rsidP="00F53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B9D">
              <w:rPr>
                <w:rFonts w:ascii="Times New Roman" w:hAnsi="Times New Roman"/>
                <w:sz w:val="24"/>
                <w:szCs w:val="24"/>
              </w:rPr>
              <w:t>2015г</w:t>
            </w:r>
          </w:p>
        </w:tc>
      </w:tr>
      <w:tr w:rsidR="002509AE" w:rsidRPr="00621803" w:rsidTr="00F53B9D">
        <w:tc>
          <w:tcPr>
            <w:tcW w:w="2411" w:type="dxa"/>
          </w:tcPr>
          <w:p w:rsidR="002509AE" w:rsidRPr="00F53B9D" w:rsidRDefault="002509AE" w:rsidP="00F53B9D">
            <w:pPr>
              <w:spacing w:after="0" w:line="240" w:lineRule="auto"/>
              <w:rPr>
                <w:rFonts w:ascii="Times New Roman" w:hAnsi="Times New Roman"/>
              </w:rPr>
            </w:pPr>
            <w:r w:rsidRPr="00F53B9D">
              <w:rPr>
                <w:rFonts w:ascii="Times New Roman" w:hAnsi="Times New Roman"/>
              </w:rPr>
              <w:t>Государственный регистрационный знак</w:t>
            </w:r>
          </w:p>
        </w:tc>
        <w:tc>
          <w:tcPr>
            <w:tcW w:w="1562" w:type="dxa"/>
          </w:tcPr>
          <w:p w:rsidR="002509AE" w:rsidRPr="00F53B9D" w:rsidRDefault="002509AE" w:rsidP="00F53B9D">
            <w:pPr>
              <w:ind w:left="-104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B9D">
              <w:rPr>
                <w:rFonts w:ascii="Times New Roman" w:hAnsi="Times New Roman"/>
                <w:sz w:val="24"/>
                <w:szCs w:val="24"/>
              </w:rPr>
              <w:t>Х 154 МА 750</w:t>
            </w:r>
          </w:p>
        </w:tc>
        <w:tc>
          <w:tcPr>
            <w:tcW w:w="1559" w:type="dxa"/>
          </w:tcPr>
          <w:p w:rsidR="002509AE" w:rsidRPr="00F53B9D" w:rsidRDefault="002509AE" w:rsidP="00F53B9D">
            <w:pPr>
              <w:ind w:left="-111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B9D">
              <w:rPr>
                <w:rFonts w:ascii="Times New Roman" w:hAnsi="Times New Roman"/>
                <w:sz w:val="24"/>
                <w:szCs w:val="24"/>
              </w:rPr>
              <w:t xml:space="preserve">Х 665 </w:t>
            </w:r>
            <w:r w:rsidR="00F53B9D">
              <w:rPr>
                <w:rFonts w:ascii="Times New Roman" w:hAnsi="Times New Roman"/>
                <w:sz w:val="24"/>
                <w:szCs w:val="24"/>
              </w:rPr>
              <w:t>КТ</w:t>
            </w:r>
            <w:r w:rsidRPr="00F53B9D">
              <w:rPr>
                <w:rFonts w:ascii="Times New Roman" w:hAnsi="Times New Roman"/>
                <w:sz w:val="24"/>
                <w:szCs w:val="24"/>
              </w:rPr>
              <w:t xml:space="preserve"> 750</w:t>
            </w:r>
          </w:p>
        </w:tc>
        <w:tc>
          <w:tcPr>
            <w:tcW w:w="1561" w:type="dxa"/>
          </w:tcPr>
          <w:p w:rsidR="002509AE" w:rsidRPr="00F53B9D" w:rsidRDefault="002509AE" w:rsidP="00F53B9D">
            <w:pPr>
              <w:ind w:left="-111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B9D">
              <w:rPr>
                <w:rFonts w:ascii="Times New Roman" w:hAnsi="Times New Roman"/>
                <w:sz w:val="24"/>
                <w:szCs w:val="24"/>
              </w:rPr>
              <w:t xml:space="preserve">Х 667 </w:t>
            </w:r>
            <w:r w:rsidR="00F53B9D">
              <w:rPr>
                <w:rFonts w:ascii="Times New Roman" w:hAnsi="Times New Roman"/>
                <w:sz w:val="24"/>
                <w:szCs w:val="24"/>
              </w:rPr>
              <w:t xml:space="preserve">КТ </w:t>
            </w:r>
            <w:r w:rsidRPr="00F53B9D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559" w:type="dxa"/>
          </w:tcPr>
          <w:p w:rsidR="002509AE" w:rsidRPr="00F53B9D" w:rsidRDefault="002509AE" w:rsidP="00250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B9D">
              <w:rPr>
                <w:rFonts w:ascii="Times New Roman" w:hAnsi="Times New Roman"/>
                <w:sz w:val="24"/>
                <w:szCs w:val="24"/>
              </w:rPr>
              <w:t>4838</w:t>
            </w:r>
            <w:r w:rsidR="00F53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3B9D">
              <w:rPr>
                <w:rFonts w:ascii="Times New Roman" w:hAnsi="Times New Roman"/>
                <w:sz w:val="24"/>
                <w:szCs w:val="24"/>
              </w:rPr>
              <w:t>АС</w:t>
            </w:r>
            <w:r w:rsidR="00F53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3B9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2509AE" w:rsidRPr="00F53B9D" w:rsidRDefault="002509AE" w:rsidP="00250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B9D">
              <w:rPr>
                <w:rFonts w:ascii="Times New Roman" w:hAnsi="Times New Roman"/>
                <w:sz w:val="24"/>
                <w:szCs w:val="24"/>
              </w:rPr>
              <w:t>ЕА 8227 50</w:t>
            </w:r>
          </w:p>
        </w:tc>
      </w:tr>
      <w:tr w:rsidR="002509AE" w:rsidRPr="00621803" w:rsidTr="00F53B9D">
        <w:trPr>
          <w:trHeight w:val="697"/>
        </w:trPr>
        <w:tc>
          <w:tcPr>
            <w:tcW w:w="2411" w:type="dxa"/>
          </w:tcPr>
          <w:p w:rsidR="002509AE" w:rsidRPr="00F53B9D" w:rsidRDefault="002509AE" w:rsidP="00F53B9D">
            <w:pPr>
              <w:spacing w:after="0" w:line="240" w:lineRule="auto"/>
              <w:rPr>
                <w:rFonts w:ascii="Times New Roman" w:hAnsi="Times New Roman"/>
              </w:rPr>
            </w:pPr>
            <w:r w:rsidRPr="00F53B9D">
              <w:rPr>
                <w:rFonts w:ascii="Times New Roman" w:hAnsi="Times New Roman"/>
              </w:rPr>
              <w:t>Регистрационные документы</w:t>
            </w:r>
          </w:p>
        </w:tc>
        <w:tc>
          <w:tcPr>
            <w:tcW w:w="1562" w:type="dxa"/>
          </w:tcPr>
          <w:p w:rsidR="002509AE" w:rsidRPr="00F53B9D" w:rsidRDefault="002509AE" w:rsidP="00F53B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53B9D">
              <w:rPr>
                <w:rFonts w:ascii="Times New Roman" w:hAnsi="Times New Roman"/>
                <w:sz w:val="16"/>
                <w:szCs w:val="16"/>
              </w:rPr>
              <w:t>сртс</w:t>
            </w:r>
            <w:proofErr w:type="spellEnd"/>
            <w:r w:rsidRPr="00F53B9D">
              <w:rPr>
                <w:rFonts w:ascii="Times New Roman" w:hAnsi="Times New Roman"/>
                <w:sz w:val="16"/>
                <w:szCs w:val="16"/>
              </w:rPr>
              <w:t xml:space="preserve"> 50 28</w:t>
            </w:r>
            <w:r w:rsidR="00796987" w:rsidRPr="00F53B9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53B9D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="00F53B9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53B9D">
              <w:rPr>
                <w:rFonts w:ascii="Times New Roman" w:hAnsi="Times New Roman"/>
                <w:sz w:val="16"/>
                <w:szCs w:val="16"/>
              </w:rPr>
              <w:t xml:space="preserve">1244                        </w:t>
            </w:r>
            <w:r w:rsidR="00F53B9D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proofErr w:type="spellStart"/>
            <w:r w:rsidR="00F53B9D">
              <w:rPr>
                <w:rFonts w:ascii="Times New Roman" w:hAnsi="Times New Roman"/>
                <w:sz w:val="16"/>
                <w:szCs w:val="16"/>
              </w:rPr>
              <w:t>птс</w:t>
            </w:r>
            <w:proofErr w:type="spellEnd"/>
            <w:r w:rsidR="00F53B9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53B9D">
              <w:rPr>
                <w:rFonts w:ascii="Times New Roman" w:hAnsi="Times New Roman"/>
                <w:sz w:val="16"/>
                <w:szCs w:val="16"/>
              </w:rPr>
              <w:t>63НС №616109</w:t>
            </w:r>
          </w:p>
        </w:tc>
        <w:tc>
          <w:tcPr>
            <w:tcW w:w="1559" w:type="dxa"/>
          </w:tcPr>
          <w:p w:rsidR="002509AE" w:rsidRPr="00F53B9D" w:rsidRDefault="002509AE" w:rsidP="00F53B9D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53B9D">
              <w:rPr>
                <w:rFonts w:ascii="Times New Roman" w:hAnsi="Times New Roman"/>
                <w:sz w:val="16"/>
                <w:szCs w:val="16"/>
              </w:rPr>
              <w:t>сртс</w:t>
            </w:r>
            <w:proofErr w:type="spellEnd"/>
            <w:r w:rsidRPr="00F53B9D">
              <w:rPr>
                <w:rFonts w:ascii="Times New Roman" w:hAnsi="Times New Roman"/>
                <w:sz w:val="16"/>
                <w:szCs w:val="16"/>
              </w:rPr>
              <w:t xml:space="preserve"> 50 29</w:t>
            </w:r>
            <w:r w:rsidR="00796987" w:rsidRPr="00F53B9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53B9D">
              <w:rPr>
                <w:rFonts w:ascii="Times New Roman" w:hAnsi="Times New Roman"/>
                <w:sz w:val="16"/>
                <w:szCs w:val="16"/>
              </w:rPr>
              <w:t xml:space="preserve">№817730  </w:t>
            </w:r>
            <w:r w:rsidR="00F53B9D">
              <w:rPr>
                <w:rFonts w:ascii="Times New Roman" w:hAnsi="Times New Roman"/>
                <w:sz w:val="16"/>
                <w:szCs w:val="16"/>
              </w:rPr>
              <w:t xml:space="preserve">                            </w:t>
            </w:r>
            <w:proofErr w:type="spellStart"/>
            <w:r w:rsidR="00F53B9D">
              <w:rPr>
                <w:rFonts w:ascii="Times New Roman" w:hAnsi="Times New Roman"/>
                <w:sz w:val="16"/>
                <w:szCs w:val="16"/>
              </w:rPr>
              <w:t>птс</w:t>
            </w:r>
            <w:proofErr w:type="spellEnd"/>
            <w:r w:rsidR="00F53B9D">
              <w:rPr>
                <w:rFonts w:ascii="Times New Roman" w:hAnsi="Times New Roman"/>
                <w:sz w:val="16"/>
                <w:szCs w:val="16"/>
              </w:rPr>
              <w:t xml:space="preserve"> 63ОА №</w:t>
            </w:r>
            <w:r w:rsidRPr="00F53B9D">
              <w:rPr>
                <w:rFonts w:ascii="Times New Roman" w:hAnsi="Times New Roman"/>
                <w:sz w:val="16"/>
                <w:szCs w:val="16"/>
              </w:rPr>
              <w:t>362382</w:t>
            </w:r>
          </w:p>
        </w:tc>
        <w:tc>
          <w:tcPr>
            <w:tcW w:w="1561" w:type="dxa"/>
          </w:tcPr>
          <w:p w:rsidR="002509AE" w:rsidRPr="00F53B9D" w:rsidRDefault="002509AE" w:rsidP="00CE1C57">
            <w:pPr>
              <w:spacing w:after="0" w:line="240" w:lineRule="auto"/>
              <w:ind w:left="-111" w:right="-104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53B9D">
              <w:rPr>
                <w:rFonts w:ascii="Times New Roman" w:hAnsi="Times New Roman"/>
                <w:sz w:val="16"/>
                <w:szCs w:val="16"/>
              </w:rPr>
              <w:t>сртс</w:t>
            </w:r>
            <w:proofErr w:type="spellEnd"/>
            <w:r w:rsidRPr="00F53B9D">
              <w:rPr>
                <w:rFonts w:ascii="Times New Roman" w:hAnsi="Times New Roman"/>
                <w:sz w:val="16"/>
                <w:szCs w:val="16"/>
              </w:rPr>
              <w:t xml:space="preserve"> 50 06</w:t>
            </w:r>
            <w:r w:rsidR="00796987" w:rsidRPr="00F53B9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53B9D">
              <w:rPr>
                <w:rFonts w:ascii="Times New Roman" w:hAnsi="Times New Roman"/>
                <w:sz w:val="16"/>
                <w:szCs w:val="16"/>
              </w:rPr>
              <w:t xml:space="preserve">№293699   </w:t>
            </w:r>
            <w:r w:rsidR="00CE1C57">
              <w:rPr>
                <w:rFonts w:ascii="Times New Roman" w:hAnsi="Times New Roman"/>
                <w:sz w:val="16"/>
                <w:szCs w:val="16"/>
              </w:rPr>
              <w:t xml:space="preserve">                           </w:t>
            </w:r>
            <w:proofErr w:type="spellStart"/>
            <w:r w:rsidR="00CE1C57">
              <w:rPr>
                <w:rFonts w:ascii="Times New Roman" w:hAnsi="Times New Roman"/>
                <w:sz w:val="16"/>
                <w:szCs w:val="16"/>
              </w:rPr>
              <w:t>птс</w:t>
            </w:r>
            <w:proofErr w:type="spellEnd"/>
            <w:r w:rsidR="00CE1C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53B9D">
              <w:rPr>
                <w:rFonts w:ascii="Times New Roman" w:hAnsi="Times New Roman"/>
                <w:sz w:val="16"/>
                <w:szCs w:val="16"/>
              </w:rPr>
              <w:t>63нс № 478680</w:t>
            </w:r>
          </w:p>
        </w:tc>
        <w:tc>
          <w:tcPr>
            <w:tcW w:w="1559" w:type="dxa"/>
          </w:tcPr>
          <w:p w:rsidR="002509AE" w:rsidRPr="00F53B9D" w:rsidRDefault="002509AE" w:rsidP="00CE1C57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53B9D">
              <w:rPr>
                <w:rFonts w:ascii="Times New Roman" w:hAnsi="Times New Roman"/>
                <w:sz w:val="16"/>
                <w:szCs w:val="16"/>
              </w:rPr>
              <w:t>сртс</w:t>
            </w:r>
            <w:proofErr w:type="spellEnd"/>
            <w:r w:rsidRPr="00F53B9D">
              <w:rPr>
                <w:rFonts w:ascii="Times New Roman" w:hAnsi="Times New Roman"/>
                <w:sz w:val="16"/>
                <w:szCs w:val="16"/>
              </w:rPr>
              <w:t xml:space="preserve"> 50 32</w:t>
            </w:r>
            <w:r w:rsidR="00796987" w:rsidRPr="00F53B9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53B9D">
              <w:rPr>
                <w:rFonts w:ascii="Times New Roman" w:hAnsi="Times New Roman"/>
                <w:sz w:val="16"/>
                <w:szCs w:val="16"/>
              </w:rPr>
              <w:t xml:space="preserve">№721009   </w:t>
            </w:r>
            <w:r w:rsidR="00CE1C57">
              <w:rPr>
                <w:rFonts w:ascii="Times New Roman" w:hAnsi="Times New Roman"/>
                <w:sz w:val="16"/>
                <w:szCs w:val="16"/>
              </w:rPr>
              <w:t xml:space="preserve">                           </w:t>
            </w:r>
            <w:proofErr w:type="spellStart"/>
            <w:r w:rsidR="00CE1C57">
              <w:rPr>
                <w:rFonts w:ascii="Times New Roman" w:hAnsi="Times New Roman"/>
                <w:sz w:val="16"/>
                <w:szCs w:val="16"/>
              </w:rPr>
              <w:t>птс</w:t>
            </w:r>
            <w:proofErr w:type="spellEnd"/>
            <w:r w:rsidR="00CE1C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53B9D">
              <w:rPr>
                <w:rFonts w:ascii="Times New Roman" w:hAnsi="Times New Roman"/>
                <w:sz w:val="16"/>
                <w:szCs w:val="16"/>
              </w:rPr>
              <w:t>78ут № 698790</w:t>
            </w:r>
          </w:p>
        </w:tc>
        <w:tc>
          <w:tcPr>
            <w:tcW w:w="1559" w:type="dxa"/>
          </w:tcPr>
          <w:p w:rsidR="002509AE" w:rsidRPr="00F53B9D" w:rsidRDefault="002509AE" w:rsidP="00CE1C57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53B9D">
              <w:rPr>
                <w:rFonts w:ascii="Times New Roman" w:hAnsi="Times New Roman"/>
                <w:sz w:val="16"/>
                <w:szCs w:val="16"/>
              </w:rPr>
              <w:t>сртс</w:t>
            </w:r>
            <w:proofErr w:type="spellEnd"/>
            <w:r w:rsidRPr="00F53B9D">
              <w:rPr>
                <w:rFonts w:ascii="Times New Roman" w:hAnsi="Times New Roman"/>
                <w:sz w:val="16"/>
                <w:szCs w:val="16"/>
              </w:rPr>
              <w:t xml:space="preserve"> 50 32</w:t>
            </w:r>
            <w:r w:rsidR="00796987" w:rsidRPr="00F53B9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53B9D">
              <w:rPr>
                <w:rFonts w:ascii="Times New Roman" w:hAnsi="Times New Roman"/>
                <w:sz w:val="16"/>
                <w:szCs w:val="16"/>
              </w:rPr>
              <w:t xml:space="preserve">№721008                              </w:t>
            </w:r>
            <w:proofErr w:type="spellStart"/>
            <w:r w:rsidRPr="00F53B9D">
              <w:rPr>
                <w:rFonts w:ascii="Times New Roman" w:hAnsi="Times New Roman"/>
                <w:sz w:val="16"/>
                <w:szCs w:val="16"/>
              </w:rPr>
              <w:t>птс</w:t>
            </w:r>
            <w:proofErr w:type="spellEnd"/>
            <w:r w:rsidRPr="00F53B9D">
              <w:rPr>
                <w:rFonts w:ascii="Times New Roman" w:hAnsi="Times New Roman"/>
                <w:sz w:val="16"/>
                <w:szCs w:val="16"/>
              </w:rPr>
              <w:t xml:space="preserve">  77нт № 245400</w:t>
            </w:r>
          </w:p>
        </w:tc>
      </w:tr>
      <w:tr w:rsidR="002509AE" w:rsidRPr="00621803" w:rsidTr="00F53B9D">
        <w:trPr>
          <w:trHeight w:val="900"/>
        </w:trPr>
        <w:tc>
          <w:tcPr>
            <w:tcW w:w="2411" w:type="dxa"/>
          </w:tcPr>
          <w:p w:rsidR="002509AE" w:rsidRPr="00F53B9D" w:rsidRDefault="002509AE" w:rsidP="00CE1C57">
            <w:pPr>
              <w:spacing w:after="0" w:line="240" w:lineRule="auto"/>
              <w:rPr>
                <w:rFonts w:ascii="Times New Roman" w:hAnsi="Times New Roman"/>
              </w:rPr>
            </w:pPr>
            <w:r w:rsidRPr="00F53B9D">
              <w:rPr>
                <w:rFonts w:ascii="Times New Roman" w:hAnsi="Times New Roman"/>
              </w:rPr>
              <w:t>Собственность или иное законное основание владения транспортным средством</w:t>
            </w:r>
          </w:p>
        </w:tc>
        <w:tc>
          <w:tcPr>
            <w:tcW w:w="1562" w:type="dxa"/>
          </w:tcPr>
          <w:p w:rsidR="002509AE" w:rsidRPr="00621803" w:rsidRDefault="002509AE" w:rsidP="00CE1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803">
              <w:rPr>
                <w:rFonts w:ascii="Times New Roman" w:hAnsi="Times New Roman"/>
              </w:rPr>
              <w:t>собственник</w:t>
            </w:r>
          </w:p>
        </w:tc>
        <w:tc>
          <w:tcPr>
            <w:tcW w:w="1559" w:type="dxa"/>
          </w:tcPr>
          <w:p w:rsidR="002509AE" w:rsidRPr="00621803" w:rsidRDefault="002509AE" w:rsidP="00CE1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803">
              <w:rPr>
                <w:rFonts w:ascii="Times New Roman" w:hAnsi="Times New Roman"/>
              </w:rPr>
              <w:t>собственник</w:t>
            </w:r>
          </w:p>
        </w:tc>
        <w:tc>
          <w:tcPr>
            <w:tcW w:w="1561" w:type="dxa"/>
          </w:tcPr>
          <w:p w:rsidR="002509AE" w:rsidRPr="00621803" w:rsidRDefault="002509AE" w:rsidP="00CE1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803">
              <w:rPr>
                <w:rFonts w:ascii="Times New Roman" w:hAnsi="Times New Roman"/>
              </w:rPr>
              <w:t>собственник</w:t>
            </w:r>
          </w:p>
        </w:tc>
        <w:tc>
          <w:tcPr>
            <w:tcW w:w="1559" w:type="dxa"/>
          </w:tcPr>
          <w:p w:rsidR="002509AE" w:rsidRPr="00621803" w:rsidRDefault="002509AE" w:rsidP="00CE1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803">
              <w:rPr>
                <w:rFonts w:ascii="Times New Roman" w:hAnsi="Times New Roman"/>
              </w:rPr>
              <w:t>собственник</w:t>
            </w:r>
          </w:p>
        </w:tc>
        <w:tc>
          <w:tcPr>
            <w:tcW w:w="1559" w:type="dxa"/>
          </w:tcPr>
          <w:p w:rsidR="002509AE" w:rsidRPr="00621803" w:rsidRDefault="002509AE" w:rsidP="00CE1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803">
              <w:rPr>
                <w:rFonts w:ascii="Times New Roman" w:hAnsi="Times New Roman"/>
              </w:rPr>
              <w:t>собственник</w:t>
            </w:r>
          </w:p>
        </w:tc>
      </w:tr>
      <w:tr w:rsidR="002509AE" w:rsidRPr="00621803" w:rsidTr="00F53B9D">
        <w:trPr>
          <w:trHeight w:val="845"/>
        </w:trPr>
        <w:tc>
          <w:tcPr>
            <w:tcW w:w="2411" w:type="dxa"/>
          </w:tcPr>
          <w:p w:rsidR="002509AE" w:rsidRPr="00F53B9D" w:rsidRDefault="002509AE" w:rsidP="00CE1C57">
            <w:pPr>
              <w:spacing w:after="0" w:line="240" w:lineRule="auto"/>
              <w:rPr>
                <w:rFonts w:ascii="Times New Roman" w:hAnsi="Times New Roman"/>
              </w:rPr>
            </w:pPr>
            <w:r w:rsidRPr="00F53B9D">
              <w:rPr>
                <w:rFonts w:ascii="Times New Roman" w:hAnsi="Times New Roman"/>
              </w:rPr>
              <w:t>Техническое состояние в соответствии с п.3</w:t>
            </w:r>
          </w:p>
          <w:p w:rsidR="002509AE" w:rsidRPr="00F53B9D" w:rsidRDefault="002509AE" w:rsidP="00CE1C57">
            <w:pPr>
              <w:spacing w:after="0" w:line="240" w:lineRule="auto"/>
              <w:rPr>
                <w:rFonts w:ascii="Times New Roman" w:hAnsi="Times New Roman"/>
              </w:rPr>
            </w:pPr>
            <w:r w:rsidRPr="00F53B9D">
              <w:rPr>
                <w:rFonts w:ascii="Times New Roman" w:hAnsi="Times New Roman"/>
              </w:rPr>
              <w:t>Основных положений¹</w:t>
            </w:r>
          </w:p>
        </w:tc>
        <w:tc>
          <w:tcPr>
            <w:tcW w:w="1562" w:type="dxa"/>
          </w:tcPr>
          <w:p w:rsidR="002509AE" w:rsidRPr="00621803" w:rsidRDefault="002509AE" w:rsidP="00CE1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803">
              <w:rPr>
                <w:rFonts w:ascii="Times New Roman" w:hAnsi="Times New Roman"/>
              </w:rPr>
              <w:t>т/исправен</w:t>
            </w:r>
          </w:p>
        </w:tc>
        <w:tc>
          <w:tcPr>
            <w:tcW w:w="1559" w:type="dxa"/>
          </w:tcPr>
          <w:p w:rsidR="002509AE" w:rsidRPr="00621803" w:rsidRDefault="002509AE" w:rsidP="00CE1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803">
              <w:rPr>
                <w:rFonts w:ascii="Times New Roman" w:hAnsi="Times New Roman"/>
              </w:rPr>
              <w:t>т/исправен</w:t>
            </w:r>
          </w:p>
        </w:tc>
        <w:tc>
          <w:tcPr>
            <w:tcW w:w="1561" w:type="dxa"/>
          </w:tcPr>
          <w:p w:rsidR="002509AE" w:rsidRPr="00621803" w:rsidRDefault="002509AE" w:rsidP="00CE1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803">
              <w:rPr>
                <w:rFonts w:ascii="Times New Roman" w:hAnsi="Times New Roman"/>
              </w:rPr>
              <w:t>т/исправен</w:t>
            </w:r>
          </w:p>
        </w:tc>
        <w:tc>
          <w:tcPr>
            <w:tcW w:w="1559" w:type="dxa"/>
          </w:tcPr>
          <w:p w:rsidR="002509AE" w:rsidRPr="00621803" w:rsidRDefault="002509AE" w:rsidP="00CE1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803">
              <w:rPr>
                <w:rFonts w:ascii="Times New Roman" w:hAnsi="Times New Roman"/>
              </w:rPr>
              <w:t>т/исправен</w:t>
            </w:r>
          </w:p>
        </w:tc>
        <w:tc>
          <w:tcPr>
            <w:tcW w:w="1559" w:type="dxa"/>
          </w:tcPr>
          <w:p w:rsidR="002509AE" w:rsidRPr="00621803" w:rsidRDefault="002509AE" w:rsidP="00CE1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803">
              <w:rPr>
                <w:rFonts w:ascii="Times New Roman" w:hAnsi="Times New Roman"/>
              </w:rPr>
              <w:t>т/исправен</w:t>
            </w:r>
          </w:p>
        </w:tc>
      </w:tr>
      <w:tr w:rsidR="002509AE" w:rsidRPr="00621803" w:rsidTr="00F53B9D">
        <w:trPr>
          <w:trHeight w:val="711"/>
        </w:trPr>
        <w:tc>
          <w:tcPr>
            <w:tcW w:w="2411" w:type="dxa"/>
          </w:tcPr>
          <w:p w:rsidR="002509AE" w:rsidRPr="00F53B9D" w:rsidRDefault="002509AE" w:rsidP="00CE1C57">
            <w:pPr>
              <w:spacing w:after="0" w:line="240" w:lineRule="auto"/>
              <w:rPr>
                <w:rFonts w:ascii="Times New Roman" w:hAnsi="Times New Roman"/>
              </w:rPr>
            </w:pPr>
            <w:r w:rsidRPr="00F53B9D">
              <w:rPr>
                <w:rFonts w:ascii="Times New Roman" w:hAnsi="Times New Roman"/>
              </w:rPr>
              <w:t>Наличие тягово-сцепного (опорно-сцепного) устройства</w:t>
            </w:r>
          </w:p>
        </w:tc>
        <w:tc>
          <w:tcPr>
            <w:tcW w:w="1562" w:type="dxa"/>
          </w:tcPr>
          <w:p w:rsidR="002509AE" w:rsidRPr="00621803" w:rsidRDefault="002509AE" w:rsidP="00CE1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803"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</w:tcPr>
          <w:p w:rsidR="002509AE" w:rsidRPr="00621803" w:rsidRDefault="002509AE" w:rsidP="00CE1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803">
              <w:rPr>
                <w:rFonts w:ascii="Times New Roman" w:hAnsi="Times New Roman"/>
              </w:rPr>
              <w:t>нет</w:t>
            </w:r>
          </w:p>
        </w:tc>
        <w:tc>
          <w:tcPr>
            <w:tcW w:w="1561" w:type="dxa"/>
          </w:tcPr>
          <w:p w:rsidR="002509AE" w:rsidRPr="00621803" w:rsidRDefault="002509AE" w:rsidP="00CE1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803"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</w:tcPr>
          <w:p w:rsidR="002509AE" w:rsidRPr="00621803" w:rsidRDefault="002509AE" w:rsidP="00CE1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803"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</w:tcPr>
          <w:p w:rsidR="002509AE" w:rsidRPr="00621803" w:rsidRDefault="002509AE" w:rsidP="00CE1C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803">
              <w:rPr>
                <w:rFonts w:ascii="Times New Roman" w:hAnsi="Times New Roman"/>
              </w:rPr>
              <w:t>нет</w:t>
            </w:r>
          </w:p>
        </w:tc>
      </w:tr>
      <w:tr w:rsidR="002509AE" w:rsidRPr="00621803" w:rsidTr="00F53B9D">
        <w:tc>
          <w:tcPr>
            <w:tcW w:w="2411" w:type="dxa"/>
          </w:tcPr>
          <w:p w:rsidR="002509AE" w:rsidRPr="00F53B9D" w:rsidRDefault="002509AE" w:rsidP="00CE1C57">
            <w:pPr>
              <w:spacing w:after="0" w:line="240" w:lineRule="auto"/>
              <w:rPr>
                <w:rFonts w:ascii="Times New Roman" w:hAnsi="Times New Roman"/>
              </w:rPr>
            </w:pPr>
            <w:r w:rsidRPr="00F53B9D">
              <w:rPr>
                <w:rFonts w:ascii="Times New Roman" w:hAnsi="Times New Roman"/>
              </w:rPr>
              <w:t>Тип трансмиссии (автоматическая или механическая)</w:t>
            </w:r>
          </w:p>
        </w:tc>
        <w:tc>
          <w:tcPr>
            <w:tcW w:w="1562" w:type="dxa"/>
          </w:tcPr>
          <w:p w:rsidR="002509AE" w:rsidRPr="00CE1C57" w:rsidRDefault="002509AE" w:rsidP="00CE1C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C57">
              <w:rPr>
                <w:rFonts w:ascii="Times New Roman" w:hAnsi="Times New Roman"/>
                <w:sz w:val="20"/>
                <w:szCs w:val="20"/>
              </w:rPr>
              <w:t>АВТОМАТ</w:t>
            </w:r>
          </w:p>
        </w:tc>
        <w:tc>
          <w:tcPr>
            <w:tcW w:w="1559" w:type="dxa"/>
          </w:tcPr>
          <w:p w:rsidR="002509AE" w:rsidRPr="00CE1C57" w:rsidRDefault="002509AE" w:rsidP="00CE1C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C57">
              <w:rPr>
                <w:rFonts w:ascii="Times New Roman" w:hAnsi="Times New Roman"/>
                <w:sz w:val="20"/>
                <w:szCs w:val="20"/>
              </w:rPr>
              <w:t>механическая</w:t>
            </w:r>
          </w:p>
        </w:tc>
        <w:tc>
          <w:tcPr>
            <w:tcW w:w="1561" w:type="dxa"/>
          </w:tcPr>
          <w:p w:rsidR="002509AE" w:rsidRPr="00CE1C57" w:rsidRDefault="002509AE" w:rsidP="00CE1C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C57">
              <w:rPr>
                <w:rFonts w:ascii="Times New Roman" w:hAnsi="Times New Roman"/>
                <w:sz w:val="20"/>
                <w:szCs w:val="20"/>
              </w:rPr>
              <w:t>механическая</w:t>
            </w:r>
          </w:p>
        </w:tc>
        <w:tc>
          <w:tcPr>
            <w:tcW w:w="1559" w:type="dxa"/>
          </w:tcPr>
          <w:p w:rsidR="002509AE" w:rsidRPr="00CE1C57" w:rsidRDefault="002509AE" w:rsidP="00CE1C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C57">
              <w:rPr>
                <w:rFonts w:ascii="Times New Roman" w:hAnsi="Times New Roman"/>
                <w:sz w:val="20"/>
                <w:szCs w:val="20"/>
              </w:rPr>
              <w:t>механическая</w:t>
            </w:r>
          </w:p>
        </w:tc>
        <w:tc>
          <w:tcPr>
            <w:tcW w:w="1559" w:type="dxa"/>
          </w:tcPr>
          <w:p w:rsidR="002509AE" w:rsidRPr="00CE1C57" w:rsidRDefault="00796987" w:rsidP="00CE1C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C57">
              <w:rPr>
                <w:rFonts w:ascii="Times New Roman" w:hAnsi="Times New Roman"/>
                <w:sz w:val="20"/>
                <w:szCs w:val="20"/>
              </w:rPr>
              <w:t>----------------</w:t>
            </w:r>
          </w:p>
        </w:tc>
      </w:tr>
      <w:tr w:rsidR="002509AE" w:rsidRPr="00621803" w:rsidTr="00F53B9D">
        <w:trPr>
          <w:trHeight w:val="529"/>
        </w:trPr>
        <w:tc>
          <w:tcPr>
            <w:tcW w:w="2411" w:type="dxa"/>
          </w:tcPr>
          <w:p w:rsidR="002509AE" w:rsidRPr="00F53B9D" w:rsidRDefault="002509AE" w:rsidP="00F53B9D">
            <w:pPr>
              <w:spacing w:after="0" w:line="240" w:lineRule="auto"/>
              <w:rPr>
                <w:rFonts w:ascii="Times New Roman" w:hAnsi="Times New Roman"/>
              </w:rPr>
            </w:pPr>
            <w:r w:rsidRPr="00F53B9D">
              <w:rPr>
                <w:rFonts w:ascii="Times New Roman" w:hAnsi="Times New Roman"/>
              </w:rPr>
              <w:t>Дополнительные педали в соответствии с п.5</w:t>
            </w:r>
          </w:p>
          <w:p w:rsidR="002509AE" w:rsidRPr="00F53B9D" w:rsidRDefault="002509AE" w:rsidP="00F53B9D">
            <w:pPr>
              <w:spacing w:after="0" w:line="240" w:lineRule="auto"/>
              <w:rPr>
                <w:rFonts w:ascii="Times New Roman" w:hAnsi="Times New Roman"/>
              </w:rPr>
            </w:pPr>
            <w:r w:rsidRPr="00F53B9D">
              <w:rPr>
                <w:rFonts w:ascii="Times New Roman" w:hAnsi="Times New Roman"/>
              </w:rPr>
              <w:t>Основных положений</w:t>
            </w:r>
          </w:p>
        </w:tc>
        <w:tc>
          <w:tcPr>
            <w:tcW w:w="1562" w:type="dxa"/>
          </w:tcPr>
          <w:p w:rsidR="002509AE" w:rsidRPr="00CE1C57" w:rsidRDefault="002509AE" w:rsidP="00250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C5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2509AE" w:rsidRPr="00CE1C57" w:rsidRDefault="002509AE" w:rsidP="00250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C5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1" w:type="dxa"/>
          </w:tcPr>
          <w:p w:rsidR="002509AE" w:rsidRPr="00CE1C57" w:rsidRDefault="002509AE" w:rsidP="00250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C5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2509AE" w:rsidRPr="00CE1C57" w:rsidRDefault="002509AE" w:rsidP="00250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C5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509AE" w:rsidRPr="00CE1C57" w:rsidRDefault="002509AE" w:rsidP="00250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C5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509AE" w:rsidRPr="00621803" w:rsidTr="00F53B9D">
        <w:tc>
          <w:tcPr>
            <w:tcW w:w="2411" w:type="dxa"/>
          </w:tcPr>
          <w:p w:rsidR="002509AE" w:rsidRPr="00F53B9D" w:rsidRDefault="002509AE" w:rsidP="00F53B9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53B9D">
              <w:rPr>
                <w:rFonts w:ascii="Times New Roman" w:hAnsi="Times New Roman"/>
              </w:rPr>
              <w:t xml:space="preserve">Зеркала заднего вида для обучающего вождению в </w:t>
            </w:r>
            <w:r w:rsidRPr="00F53B9D">
              <w:rPr>
                <w:rFonts w:ascii="Times New Roman" w:hAnsi="Times New Roman"/>
              </w:rPr>
              <w:lastRenderedPageBreak/>
              <w:t>соответствии с п.5 Основных положений</w:t>
            </w:r>
            <w:proofErr w:type="gramEnd"/>
          </w:p>
        </w:tc>
        <w:tc>
          <w:tcPr>
            <w:tcW w:w="1562" w:type="dxa"/>
          </w:tcPr>
          <w:p w:rsidR="002509AE" w:rsidRPr="00CE1C57" w:rsidRDefault="002509AE" w:rsidP="00250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C57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559" w:type="dxa"/>
          </w:tcPr>
          <w:p w:rsidR="002509AE" w:rsidRPr="00CE1C57" w:rsidRDefault="002509AE" w:rsidP="00250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C5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1" w:type="dxa"/>
          </w:tcPr>
          <w:p w:rsidR="002509AE" w:rsidRPr="00CE1C57" w:rsidRDefault="002509AE" w:rsidP="00250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C5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2509AE" w:rsidRPr="00CE1C57" w:rsidRDefault="002509AE" w:rsidP="00250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C5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2509AE" w:rsidRPr="00CE1C57" w:rsidRDefault="002509AE" w:rsidP="00250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C5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509AE" w:rsidRPr="00621803" w:rsidTr="00F53B9D">
        <w:tc>
          <w:tcPr>
            <w:tcW w:w="2411" w:type="dxa"/>
          </w:tcPr>
          <w:p w:rsidR="002509AE" w:rsidRPr="00F53B9D" w:rsidRDefault="002509AE" w:rsidP="00F53B9D">
            <w:pPr>
              <w:spacing w:after="0" w:line="240" w:lineRule="auto"/>
              <w:rPr>
                <w:rFonts w:ascii="Times New Roman" w:hAnsi="Times New Roman"/>
              </w:rPr>
            </w:pPr>
            <w:r w:rsidRPr="00F53B9D">
              <w:rPr>
                <w:rFonts w:ascii="Times New Roman" w:hAnsi="Times New Roman"/>
              </w:rPr>
              <w:lastRenderedPageBreak/>
              <w:t>Опознавательный знак «Учебное транспортное средство» в соответствии с п.8 Основных положений</w:t>
            </w:r>
          </w:p>
        </w:tc>
        <w:tc>
          <w:tcPr>
            <w:tcW w:w="1562" w:type="dxa"/>
          </w:tcPr>
          <w:p w:rsidR="002509AE" w:rsidRPr="00CE1C57" w:rsidRDefault="002509AE" w:rsidP="00250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C5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2509AE" w:rsidRPr="00CE1C57" w:rsidRDefault="002509AE" w:rsidP="00250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C5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1" w:type="dxa"/>
          </w:tcPr>
          <w:p w:rsidR="002509AE" w:rsidRPr="00CE1C57" w:rsidRDefault="002509AE" w:rsidP="00250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C5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2509AE" w:rsidRPr="00CE1C57" w:rsidRDefault="002509AE" w:rsidP="00250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C5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2509AE" w:rsidRPr="00CE1C57" w:rsidRDefault="002509AE" w:rsidP="00250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C5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509AE" w:rsidRPr="00621803" w:rsidTr="00F53B9D">
        <w:trPr>
          <w:trHeight w:val="1020"/>
        </w:trPr>
        <w:tc>
          <w:tcPr>
            <w:tcW w:w="2411" w:type="dxa"/>
          </w:tcPr>
          <w:p w:rsidR="002509AE" w:rsidRPr="00F53B9D" w:rsidRDefault="002509AE" w:rsidP="00F53B9D">
            <w:pPr>
              <w:spacing w:after="0" w:line="240" w:lineRule="auto"/>
              <w:rPr>
                <w:rFonts w:ascii="Times New Roman" w:hAnsi="Times New Roman"/>
              </w:rPr>
            </w:pPr>
            <w:r w:rsidRPr="00F53B9D">
              <w:rPr>
                <w:rFonts w:ascii="Times New Roman" w:hAnsi="Times New Roman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562" w:type="dxa"/>
          </w:tcPr>
          <w:p w:rsidR="00CE1C57" w:rsidRDefault="002509AE" w:rsidP="00CE1C57">
            <w:pPr>
              <w:spacing w:after="0" w:line="240" w:lineRule="auto"/>
              <w:ind w:left="-108" w:right="-10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E1C57">
              <w:rPr>
                <w:rFonts w:ascii="Times New Roman" w:hAnsi="Times New Roman"/>
                <w:sz w:val="16"/>
                <w:szCs w:val="16"/>
              </w:rPr>
              <w:t>сртс</w:t>
            </w:r>
            <w:proofErr w:type="spellEnd"/>
            <w:r w:rsidRPr="00CE1C57">
              <w:rPr>
                <w:rFonts w:ascii="Times New Roman" w:hAnsi="Times New Roman"/>
                <w:sz w:val="16"/>
                <w:szCs w:val="16"/>
              </w:rPr>
              <w:t xml:space="preserve"> 50 28 №571244</w:t>
            </w:r>
          </w:p>
          <w:p w:rsidR="002509AE" w:rsidRPr="00CE1C57" w:rsidRDefault="002509AE" w:rsidP="00CE1C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C57">
              <w:rPr>
                <w:rFonts w:ascii="Times New Roman" w:hAnsi="Times New Roman"/>
                <w:sz w:val="16"/>
                <w:szCs w:val="16"/>
              </w:rPr>
              <w:t xml:space="preserve"> от 05.12.2014г</w:t>
            </w:r>
          </w:p>
        </w:tc>
        <w:tc>
          <w:tcPr>
            <w:tcW w:w="1559" w:type="dxa"/>
          </w:tcPr>
          <w:p w:rsidR="00CE1C57" w:rsidRDefault="002509AE" w:rsidP="00CE1C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E1C57">
              <w:rPr>
                <w:rFonts w:ascii="Times New Roman" w:hAnsi="Times New Roman"/>
                <w:sz w:val="16"/>
                <w:szCs w:val="16"/>
              </w:rPr>
              <w:t>сртс</w:t>
            </w:r>
            <w:proofErr w:type="spellEnd"/>
            <w:r w:rsidRPr="00CE1C57">
              <w:rPr>
                <w:rFonts w:ascii="Times New Roman" w:hAnsi="Times New Roman"/>
                <w:sz w:val="16"/>
                <w:szCs w:val="16"/>
              </w:rPr>
              <w:t xml:space="preserve"> 5029 №817730 </w:t>
            </w:r>
          </w:p>
          <w:p w:rsidR="002509AE" w:rsidRPr="00CE1C57" w:rsidRDefault="002509AE" w:rsidP="00CE1C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C57">
              <w:rPr>
                <w:rFonts w:ascii="Times New Roman" w:hAnsi="Times New Roman"/>
                <w:sz w:val="16"/>
                <w:szCs w:val="16"/>
              </w:rPr>
              <w:t>от 30.12.2014г</w:t>
            </w:r>
          </w:p>
        </w:tc>
        <w:tc>
          <w:tcPr>
            <w:tcW w:w="1561" w:type="dxa"/>
          </w:tcPr>
          <w:p w:rsidR="00CE1C57" w:rsidRDefault="002509AE" w:rsidP="00CE1C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E1C57">
              <w:rPr>
                <w:rFonts w:ascii="Times New Roman" w:hAnsi="Times New Roman"/>
                <w:sz w:val="16"/>
                <w:szCs w:val="16"/>
              </w:rPr>
              <w:t>сртс</w:t>
            </w:r>
            <w:proofErr w:type="spellEnd"/>
            <w:r w:rsidRPr="00CE1C57">
              <w:rPr>
                <w:rFonts w:ascii="Times New Roman" w:hAnsi="Times New Roman"/>
                <w:sz w:val="16"/>
                <w:szCs w:val="16"/>
              </w:rPr>
              <w:t xml:space="preserve"> 5029 №817732 </w:t>
            </w:r>
          </w:p>
          <w:p w:rsidR="002509AE" w:rsidRPr="00CE1C57" w:rsidRDefault="002509AE" w:rsidP="00CE1C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C57">
              <w:rPr>
                <w:rFonts w:ascii="Times New Roman" w:hAnsi="Times New Roman"/>
                <w:sz w:val="16"/>
                <w:szCs w:val="16"/>
              </w:rPr>
              <w:t>от 30.12.2014г</w:t>
            </w:r>
          </w:p>
        </w:tc>
        <w:tc>
          <w:tcPr>
            <w:tcW w:w="1559" w:type="dxa"/>
          </w:tcPr>
          <w:p w:rsidR="002509AE" w:rsidRPr="00CE1C57" w:rsidRDefault="002509AE" w:rsidP="00CE1C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C5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2509AE" w:rsidRPr="00CE1C57" w:rsidRDefault="002509AE" w:rsidP="00CE1C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C5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509AE" w:rsidRPr="00621803" w:rsidTr="00F53B9D">
        <w:trPr>
          <w:trHeight w:val="961"/>
        </w:trPr>
        <w:tc>
          <w:tcPr>
            <w:tcW w:w="2411" w:type="dxa"/>
          </w:tcPr>
          <w:p w:rsidR="002509AE" w:rsidRPr="00F53B9D" w:rsidRDefault="002509AE" w:rsidP="00F53B9D">
            <w:pPr>
              <w:spacing w:after="0" w:line="240" w:lineRule="auto"/>
              <w:rPr>
                <w:rFonts w:ascii="Times New Roman" w:hAnsi="Times New Roman"/>
              </w:rPr>
            </w:pPr>
            <w:r w:rsidRPr="00F53B9D">
              <w:rPr>
                <w:rFonts w:ascii="Times New Roman" w:hAnsi="Times New Roman"/>
              </w:rPr>
              <w:t>Страховой полис ОСАГО (номер, дата выдачи, срок действия, страховая организация)</w:t>
            </w:r>
          </w:p>
        </w:tc>
        <w:tc>
          <w:tcPr>
            <w:tcW w:w="1562" w:type="dxa"/>
          </w:tcPr>
          <w:p w:rsidR="002509AE" w:rsidRPr="00CE1C57" w:rsidRDefault="002509AE" w:rsidP="00CE1C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C57">
              <w:rPr>
                <w:rFonts w:ascii="Times New Roman" w:hAnsi="Times New Roman"/>
                <w:sz w:val="16"/>
                <w:szCs w:val="16"/>
              </w:rPr>
              <w:t>ссс№0328370540 выдан</w:t>
            </w:r>
            <w:r w:rsidR="00CE1C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E1C57">
              <w:rPr>
                <w:rFonts w:ascii="Times New Roman" w:hAnsi="Times New Roman"/>
                <w:sz w:val="16"/>
                <w:szCs w:val="16"/>
              </w:rPr>
              <w:t>20.11.14г срок действия до19.11.15 г    «</w:t>
            </w:r>
            <w:proofErr w:type="spellStart"/>
            <w:r w:rsidRPr="00CE1C57">
              <w:rPr>
                <w:rFonts w:ascii="Times New Roman" w:hAnsi="Times New Roman"/>
                <w:sz w:val="16"/>
                <w:szCs w:val="16"/>
              </w:rPr>
              <w:t>Росгосстрах</w:t>
            </w:r>
            <w:proofErr w:type="spellEnd"/>
            <w:r w:rsidRPr="00CE1C57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2509AE" w:rsidRPr="00CE1C57" w:rsidRDefault="002509AE" w:rsidP="00CE1C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C57">
              <w:rPr>
                <w:rFonts w:ascii="Times New Roman" w:hAnsi="Times New Roman"/>
                <w:sz w:val="16"/>
                <w:szCs w:val="16"/>
              </w:rPr>
              <w:t>ссс№0694550537 выдан</w:t>
            </w:r>
            <w:r w:rsidR="00CE1C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E1C57">
              <w:rPr>
                <w:rFonts w:ascii="Times New Roman" w:hAnsi="Times New Roman"/>
                <w:sz w:val="16"/>
                <w:szCs w:val="16"/>
              </w:rPr>
              <w:t>19.12.14г срок действия до18.12.15 г    «</w:t>
            </w:r>
            <w:proofErr w:type="spellStart"/>
            <w:r w:rsidRPr="00CE1C57">
              <w:rPr>
                <w:rFonts w:ascii="Times New Roman" w:hAnsi="Times New Roman"/>
                <w:sz w:val="16"/>
                <w:szCs w:val="16"/>
              </w:rPr>
              <w:t>Росгосстрах</w:t>
            </w:r>
            <w:proofErr w:type="spellEnd"/>
            <w:r w:rsidRPr="00CE1C57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61" w:type="dxa"/>
          </w:tcPr>
          <w:p w:rsidR="002509AE" w:rsidRPr="00CE1C57" w:rsidRDefault="002509AE" w:rsidP="00CE1C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C57">
              <w:rPr>
                <w:rFonts w:ascii="Times New Roman" w:hAnsi="Times New Roman"/>
                <w:sz w:val="16"/>
                <w:szCs w:val="16"/>
              </w:rPr>
              <w:t>ссс№0694550536       выдан</w:t>
            </w:r>
            <w:r w:rsidR="00CE1C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E1C57">
              <w:rPr>
                <w:rFonts w:ascii="Times New Roman" w:hAnsi="Times New Roman"/>
                <w:sz w:val="16"/>
                <w:szCs w:val="16"/>
              </w:rPr>
              <w:t>19.12.14г срок действия до18.12.15 г    «</w:t>
            </w:r>
            <w:proofErr w:type="spellStart"/>
            <w:r w:rsidRPr="00CE1C57">
              <w:rPr>
                <w:rFonts w:ascii="Times New Roman" w:hAnsi="Times New Roman"/>
                <w:sz w:val="16"/>
                <w:szCs w:val="16"/>
              </w:rPr>
              <w:t>Росгосстрах</w:t>
            </w:r>
            <w:proofErr w:type="spellEnd"/>
            <w:r w:rsidRPr="00CE1C57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2509AE" w:rsidRPr="00CE1C57" w:rsidRDefault="002509AE" w:rsidP="00CE1C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C57">
              <w:rPr>
                <w:rFonts w:ascii="Times New Roman" w:hAnsi="Times New Roman"/>
                <w:sz w:val="16"/>
                <w:szCs w:val="16"/>
              </w:rPr>
              <w:t>ссс№0693712901 выдан</w:t>
            </w:r>
            <w:r w:rsidR="00CE1C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E1C57">
              <w:rPr>
                <w:rFonts w:ascii="Times New Roman" w:hAnsi="Times New Roman"/>
                <w:sz w:val="16"/>
                <w:szCs w:val="16"/>
              </w:rPr>
              <w:t>03.02.15г срок действия         до 02.02.16г  «</w:t>
            </w:r>
            <w:proofErr w:type="spellStart"/>
            <w:r w:rsidRPr="00CE1C57">
              <w:rPr>
                <w:rFonts w:ascii="Times New Roman" w:hAnsi="Times New Roman"/>
                <w:sz w:val="16"/>
                <w:szCs w:val="16"/>
              </w:rPr>
              <w:t>Росгосстрах</w:t>
            </w:r>
            <w:proofErr w:type="spellEnd"/>
            <w:r w:rsidRPr="00CE1C57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2509AE" w:rsidRPr="00CE1C57" w:rsidRDefault="002509AE" w:rsidP="00CE1C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C57">
              <w:rPr>
                <w:rFonts w:ascii="Times New Roman" w:hAnsi="Times New Roman"/>
                <w:sz w:val="16"/>
                <w:szCs w:val="16"/>
              </w:rPr>
              <w:t>Не страхуется</w:t>
            </w:r>
          </w:p>
        </w:tc>
      </w:tr>
      <w:tr w:rsidR="002509AE" w:rsidRPr="00621803" w:rsidTr="00F53B9D">
        <w:trPr>
          <w:trHeight w:val="573"/>
        </w:trPr>
        <w:tc>
          <w:tcPr>
            <w:tcW w:w="2411" w:type="dxa"/>
          </w:tcPr>
          <w:p w:rsidR="002509AE" w:rsidRPr="00F53B9D" w:rsidRDefault="002509AE" w:rsidP="00F53B9D">
            <w:pPr>
              <w:spacing w:after="0" w:line="240" w:lineRule="auto"/>
              <w:rPr>
                <w:rFonts w:ascii="Times New Roman" w:hAnsi="Times New Roman"/>
              </w:rPr>
            </w:pPr>
            <w:r w:rsidRPr="00F53B9D">
              <w:rPr>
                <w:rFonts w:ascii="Times New Roman" w:hAnsi="Times New Roman"/>
              </w:rPr>
              <w:t>Технический осмотр (дата прохождения, срок действия)</w:t>
            </w:r>
          </w:p>
        </w:tc>
        <w:tc>
          <w:tcPr>
            <w:tcW w:w="1562" w:type="dxa"/>
          </w:tcPr>
          <w:p w:rsidR="002509AE" w:rsidRPr="00621803" w:rsidRDefault="002509AE" w:rsidP="002509AE">
            <w:pPr>
              <w:jc w:val="center"/>
              <w:rPr>
                <w:rFonts w:ascii="Times New Roman" w:hAnsi="Times New Roman"/>
              </w:rPr>
            </w:pPr>
            <w:r w:rsidRPr="00621803">
              <w:rPr>
                <w:rFonts w:ascii="Times New Roman" w:hAnsi="Times New Roman"/>
              </w:rPr>
              <w:t>24.11.2014г до24.11.2015г</w:t>
            </w:r>
          </w:p>
        </w:tc>
        <w:tc>
          <w:tcPr>
            <w:tcW w:w="1559" w:type="dxa"/>
          </w:tcPr>
          <w:p w:rsidR="002509AE" w:rsidRPr="00621803" w:rsidRDefault="002509AE" w:rsidP="002509AE">
            <w:pPr>
              <w:jc w:val="center"/>
              <w:rPr>
                <w:rFonts w:ascii="Times New Roman" w:hAnsi="Times New Roman"/>
              </w:rPr>
            </w:pPr>
            <w:r w:rsidRPr="00621803">
              <w:rPr>
                <w:rFonts w:ascii="Times New Roman" w:hAnsi="Times New Roman"/>
              </w:rPr>
              <w:t>24.12.2014г до24.12.2015г</w:t>
            </w:r>
          </w:p>
        </w:tc>
        <w:tc>
          <w:tcPr>
            <w:tcW w:w="1561" w:type="dxa"/>
          </w:tcPr>
          <w:p w:rsidR="002509AE" w:rsidRPr="00621803" w:rsidRDefault="002509AE" w:rsidP="002509AE">
            <w:pPr>
              <w:jc w:val="center"/>
              <w:rPr>
                <w:rFonts w:ascii="Times New Roman" w:hAnsi="Times New Roman"/>
              </w:rPr>
            </w:pPr>
            <w:r w:rsidRPr="00621803">
              <w:rPr>
                <w:rFonts w:ascii="Times New Roman" w:hAnsi="Times New Roman"/>
              </w:rPr>
              <w:t>24.12.2014г до24.12.2015г</w:t>
            </w:r>
          </w:p>
        </w:tc>
        <w:tc>
          <w:tcPr>
            <w:tcW w:w="1559" w:type="dxa"/>
          </w:tcPr>
          <w:p w:rsidR="002509AE" w:rsidRPr="00621803" w:rsidRDefault="002509AE" w:rsidP="002509AE">
            <w:pPr>
              <w:jc w:val="center"/>
              <w:rPr>
                <w:rFonts w:ascii="Times New Roman" w:hAnsi="Times New Roman"/>
              </w:rPr>
            </w:pPr>
            <w:r w:rsidRPr="00621803">
              <w:rPr>
                <w:rFonts w:ascii="Times New Roman" w:hAnsi="Times New Roman"/>
              </w:rPr>
              <w:t>30.01.2015г до30.01.2016г</w:t>
            </w:r>
          </w:p>
        </w:tc>
        <w:tc>
          <w:tcPr>
            <w:tcW w:w="1559" w:type="dxa"/>
          </w:tcPr>
          <w:p w:rsidR="002509AE" w:rsidRPr="00621803" w:rsidRDefault="002509AE" w:rsidP="00D977F8">
            <w:pPr>
              <w:ind w:left="-112" w:right="-108"/>
              <w:jc w:val="center"/>
              <w:rPr>
                <w:rFonts w:ascii="Times New Roman" w:hAnsi="Times New Roman"/>
              </w:rPr>
            </w:pPr>
            <w:r w:rsidRPr="00621803">
              <w:rPr>
                <w:rFonts w:ascii="Times New Roman" w:hAnsi="Times New Roman"/>
              </w:rPr>
              <w:t>04.02.2015г до04.02.2016г</w:t>
            </w:r>
          </w:p>
        </w:tc>
      </w:tr>
      <w:tr w:rsidR="002509AE" w:rsidRPr="00621803" w:rsidTr="00F53B9D">
        <w:tc>
          <w:tcPr>
            <w:tcW w:w="2411" w:type="dxa"/>
          </w:tcPr>
          <w:p w:rsidR="002509AE" w:rsidRPr="00F53B9D" w:rsidRDefault="002509AE" w:rsidP="00F53B9D">
            <w:pPr>
              <w:spacing w:after="0" w:line="240" w:lineRule="auto"/>
              <w:rPr>
                <w:rFonts w:ascii="Times New Roman" w:hAnsi="Times New Roman"/>
              </w:rPr>
            </w:pPr>
            <w:r w:rsidRPr="00F53B9D">
              <w:rPr>
                <w:rFonts w:ascii="Times New Roman" w:hAnsi="Times New Roman"/>
              </w:rPr>
              <w:t>Соответствует (не соответствует) установленным требованиям</w:t>
            </w:r>
          </w:p>
        </w:tc>
        <w:tc>
          <w:tcPr>
            <w:tcW w:w="1562" w:type="dxa"/>
          </w:tcPr>
          <w:p w:rsidR="002509AE" w:rsidRPr="00CE1C57" w:rsidRDefault="002509AE" w:rsidP="00250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C5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2509AE" w:rsidRPr="00CE1C57" w:rsidRDefault="002509AE" w:rsidP="00250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C5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1" w:type="dxa"/>
          </w:tcPr>
          <w:p w:rsidR="002509AE" w:rsidRPr="00CE1C57" w:rsidRDefault="002509AE" w:rsidP="00250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C5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2509AE" w:rsidRPr="00CE1C57" w:rsidRDefault="002509AE" w:rsidP="00250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C5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2509AE" w:rsidRPr="00CE1C57" w:rsidRDefault="002509AE" w:rsidP="00250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C5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509AE" w:rsidRPr="00621803" w:rsidTr="00F53B9D">
        <w:trPr>
          <w:trHeight w:val="699"/>
        </w:trPr>
        <w:tc>
          <w:tcPr>
            <w:tcW w:w="2411" w:type="dxa"/>
          </w:tcPr>
          <w:p w:rsidR="002509AE" w:rsidRPr="00F53B9D" w:rsidRDefault="002509AE" w:rsidP="00F53B9D">
            <w:pPr>
              <w:spacing w:after="0" w:line="240" w:lineRule="auto"/>
              <w:rPr>
                <w:rFonts w:ascii="Times New Roman" w:hAnsi="Times New Roman"/>
              </w:rPr>
            </w:pPr>
            <w:r w:rsidRPr="00F53B9D">
              <w:rPr>
                <w:rFonts w:ascii="Times New Roman" w:hAnsi="Times New Roman"/>
              </w:rPr>
              <w:t>Оснащение тахографами (для ТС категории «</w:t>
            </w:r>
            <w:r w:rsidRPr="00F53B9D">
              <w:rPr>
                <w:rFonts w:ascii="Times New Roman" w:hAnsi="Times New Roman"/>
                <w:lang w:val="en-US"/>
              </w:rPr>
              <w:t>D</w:t>
            </w:r>
            <w:r w:rsidRPr="00F53B9D">
              <w:rPr>
                <w:rFonts w:ascii="Times New Roman" w:hAnsi="Times New Roman"/>
              </w:rPr>
              <w:t>» подкатегории «</w:t>
            </w:r>
            <w:r w:rsidRPr="00F53B9D">
              <w:rPr>
                <w:rFonts w:ascii="Times New Roman" w:hAnsi="Times New Roman"/>
                <w:lang w:val="en-US"/>
              </w:rPr>
              <w:t>D</w:t>
            </w:r>
            <w:r w:rsidRPr="00F53B9D">
              <w:rPr>
                <w:rFonts w:ascii="Times New Roman" w:hAnsi="Times New Roman"/>
              </w:rPr>
              <w:t>1»)²</w:t>
            </w:r>
          </w:p>
        </w:tc>
        <w:tc>
          <w:tcPr>
            <w:tcW w:w="1562" w:type="dxa"/>
          </w:tcPr>
          <w:p w:rsidR="002509AE" w:rsidRPr="00CE1C57" w:rsidRDefault="002509AE" w:rsidP="00250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C5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509AE" w:rsidRPr="00CE1C57" w:rsidRDefault="002509AE" w:rsidP="00250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C5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2509AE" w:rsidRPr="00CE1C57" w:rsidRDefault="002509AE" w:rsidP="00250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C5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509AE" w:rsidRPr="00CE1C57" w:rsidRDefault="002509AE" w:rsidP="00250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C5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509AE" w:rsidRPr="00CE1C57" w:rsidRDefault="002509AE" w:rsidP="00250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C5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2509AE" w:rsidRDefault="002509AE" w:rsidP="002509AE"/>
    <w:p w:rsidR="008F6206" w:rsidRDefault="008F6206" w:rsidP="002509AE"/>
    <w:p w:rsidR="008F6206" w:rsidRDefault="008F6206" w:rsidP="002509AE"/>
    <w:p w:rsidR="008F6206" w:rsidRDefault="008F6206" w:rsidP="002509AE"/>
    <w:p w:rsidR="008F6206" w:rsidRDefault="008F6206" w:rsidP="002509AE"/>
    <w:p w:rsidR="008F6206" w:rsidRDefault="008F6206" w:rsidP="002509AE"/>
    <w:p w:rsidR="008F6206" w:rsidRPr="004A50BE" w:rsidRDefault="008F6206" w:rsidP="002509AE"/>
    <w:p w:rsidR="002509AE" w:rsidRPr="00621803" w:rsidRDefault="00D977F8" w:rsidP="00CE1C57">
      <w:pPr>
        <w:ind w:firstLine="426"/>
        <w:rPr>
          <w:rFonts w:ascii="Times New Roman" w:hAnsi="Times New Roman"/>
          <w:b/>
        </w:rPr>
      </w:pPr>
      <w:r w:rsidRPr="00D977F8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977F8">
        <w:rPr>
          <w:rFonts w:ascii="Times New Roman" w:hAnsi="Times New Roman"/>
          <w:b/>
          <w:sz w:val="24"/>
          <w:szCs w:val="24"/>
        </w:rPr>
        <w:t>.</w:t>
      </w:r>
      <w:r w:rsidR="002509AE" w:rsidRPr="00621803">
        <w:rPr>
          <w:rFonts w:ascii="Times New Roman" w:hAnsi="Times New Roman"/>
          <w:b/>
        </w:rPr>
        <w:t xml:space="preserve"> Сведения и наличии в собственности или на ином законном основании оборудованных учебных транспортных средств</w:t>
      </w:r>
    </w:p>
    <w:tbl>
      <w:tblPr>
        <w:tblStyle w:val="aa"/>
        <w:tblW w:w="5671" w:type="dxa"/>
        <w:tblInd w:w="-318" w:type="dxa"/>
        <w:tblLayout w:type="fixed"/>
        <w:tblLook w:val="04A0"/>
      </w:tblPr>
      <w:tblGrid>
        <w:gridCol w:w="2553"/>
        <w:gridCol w:w="1559"/>
        <w:gridCol w:w="1559"/>
      </w:tblGrid>
      <w:tr w:rsidR="00CE1C57" w:rsidRPr="00621803" w:rsidTr="008F6206">
        <w:tc>
          <w:tcPr>
            <w:tcW w:w="2553" w:type="dxa"/>
          </w:tcPr>
          <w:p w:rsidR="00CE1C57" w:rsidRPr="00CE1C57" w:rsidRDefault="00CE1C57" w:rsidP="007B0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C57">
              <w:rPr>
                <w:rFonts w:ascii="Times New Roman" w:hAnsi="Times New Roman"/>
                <w:sz w:val="24"/>
                <w:szCs w:val="24"/>
              </w:rPr>
              <w:t>Сведения</w:t>
            </w:r>
          </w:p>
        </w:tc>
        <w:tc>
          <w:tcPr>
            <w:tcW w:w="1559" w:type="dxa"/>
          </w:tcPr>
          <w:p w:rsidR="00CE1C57" w:rsidRPr="00CE1C57" w:rsidRDefault="00CE1C57" w:rsidP="007B0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C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E1C57" w:rsidRPr="00CE1C57" w:rsidRDefault="00CE1C57" w:rsidP="007B0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E1C57" w:rsidRPr="00621803" w:rsidTr="008F6206">
        <w:trPr>
          <w:trHeight w:val="206"/>
        </w:trPr>
        <w:tc>
          <w:tcPr>
            <w:tcW w:w="2553" w:type="dxa"/>
          </w:tcPr>
          <w:p w:rsidR="00CE1C57" w:rsidRPr="007B0980" w:rsidRDefault="00CE1C57" w:rsidP="007B0980">
            <w:pPr>
              <w:spacing w:after="0" w:line="240" w:lineRule="auto"/>
              <w:rPr>
                <w:rFonts w:ascii="Times New Roman" w:hAnsi="Times New Roman"/>
              </w:rPr>
            </w:pPr>
            <w:r w:rsidRPr="007B0980">
              <w:rPr>
                <w:rFonts w:ascii="Times New Roman" w:hAnsi="Times New Roman"/>
              </w:rPr>
              <w:t>Марка, модель</w:t>
            </w:r>
          </w:p>
        </w:tc>
        <w:tc>
          <w:tcPr>
            <w:tcW w:w="1559" w:type="dxa"/>
          </w:tcPr>
          <w:p w:rsidR="00CE1C57" w:rsidRPr="007B0980" w:rsidRDefault="00CE1C57" w:rsidP="007B0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980">
              <w:rPr>
                <w:rFonts w:ascii="Times New Roman" w:hAnsi="Times New Roman"/>
                <w:sz w:val="20"/>
                <w:szCs w:val="20"/>
              </w:rPr>
              <w:t>Форд Фокус</w:t>
            </w:r>
          </w:p>
        </w:tc>
        <w:tc>
          <w:tcPr>
            <w:tcW w:w="1559" w:type="dxa"/>
          </w:tcPr>
          <w:p w:rsidR="00CE1C57" w:rsidRPr="007B0980" w:rsidRDefault="00CE1C57" w:rsidP="007B0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B0980">
              <w:rPr>
                <w:rFonts w:ascii="Times New Roman" w:hAnsi="Times New Roman"/>
                <w:sz w:val="20"/>
                <w:szCs w:val="20"/>
              </w:rPr>
              <w:t>Сузуки</w:t>
            </w:r>
            <w:proofErr w:type="spellEnd"/>
            <w:r w:rsidRPr="007B09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0980">
              <w:rPr>
                <w:rFonts w:ascii="Times New Roman" w:hAnsi="Times New Roman"/>
                <w:sz w:val="20"/>
                <w:szCs w:val="20"/>
              </w:rPr>
              <w:t>Витара</w:t>
            </w:r>
            <w:proofErr w:type="spellEnd"/>
          </w:p>
        </w:tc>
      </w:tr>
      <w:tr w:rsidR="00CE1C57" w:rsidRPr="00621803" w:rsidTr="008F6206">
        <w:tc>
          <w:tcPr>
            <w:tcW w:w="2553" w:type="dxa"/>
          </w:tcPr>
          <w:p w:rsidR="00CE1C57" w:rsidRPr="007B0980" w:rsidRDefault="00CE1C57" w:rsidP="007B0980">
            <w:pPr>
              <w:spacing w:after="0" w:line="240" w:lineRule="auto"/>
              <w:rPr>
                <w:rFonts w:ascii="Times New Roman" w:hAnsi="Times New Roman"/>
              </w:rPr>
            </w:pPr>
            <w:r w:rsidRPr="007B0980">
              <w:rPr>
                <w:rFonts w:ascii="Times New Roman" w:hAnsi="Times New Roman"/>
              </w:rPr>
              <w:t>Тип транспортного средства</w:t>
            </w:r>
          </w:p>
        </w:tc>
        <w:tc>
          <w:tcPr>
            <w:tcW w:w="1559" w:type="dxa"/>
          </w:tcPr>
          <w:p w:rsidR="00CE1C57" w:rsidRPr="007B0980" w:rsidRDefault="00CE1C57" w:rsidP="007B09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0980">
              <w:rPr>
                <w:rFonts w:ascii="Times New Roman" w:hAnsi="Times New Roman"/>
                <w:sz w:val="18"/>
                <w:szCs w:val="18"/>
              </w:rPr>
              <w:t>Седан легковой</w:t>
            </w:r>
          </w:p>
        </w:tc>
        <w:tc>
          <w:tcPr>
            <w:tcW w:w="1559" w:type="dxa"/>
          </w:tcPr>
          <w:p w:rsidR="00CE1C57" w:rsidRPr="007B0980" w:rsidRDefault="007B0980" w:rsidP="007B09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Универсал легковой</w:t>
            </w:r>
          </w:p>
        </w:tc>
      </w:tr>
      <w:tr w:rsidR="00CE1C57" w:rsidRPr="00621803" w:rsidTr="008F6206">
        <w:tc>
          <w:tcPr>
            <w:tcW w:w="2553" w:type="dxa"/>
          </w:tcPr>
          <w:p w:rsidR="00CE1C57" w:rsidRPr="007B0980" w:rsidRDefault="00CE1C57" w:rsidP="007B0980">
            <w:pPr>
              <w:spacing w:after="0" w:line="240" w:lineRule="auto"/>
              <w:rPr>
                <w:rFonts w:ascii="Times New Roman" w:hAnsi="Times New Roman"/>
              </w:rPr>
            </w:pPr>
            <w:r w:rsidRPr="007B0980">
              <w:rPr>
                <w:rFonts w:ascii="Times New Roman" w:hAnsi="Times New Roman"/>
              </w:rPr>
              <w:t>Категория транспортного средства</w:t>
            </w:r>
          </w:p>
        </w:tc>
        <w:tc>
          <w:tcPr>
            <w:tcW w:w="1559" w:type="dxa"/>
          </w:tcPr>
          <w:p w:rsidR="00CE1C57" w:rsidRPr="00621803" w:rsidRDefault="00CE1C57" w:rsidP="007B0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0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</w:tcPr>
          <w:p w:rsidR="00CE1C57" w:rsidRPr="00621803" w:rsidRDefault="007B0980" w:rsidP="007B0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CE1C57" w:rsidRPr="00621803" w:rsidTr="008F6206">
        <w:tc>
          <w:tcPr>
            <w:tcW w:w="2553" w:type="dxa"/>
          </w:tcPr>
          <w:p w:rsidR="00CE1C57" w:rsidRPr="007B0980" w:rsidRDefault="00CE1C57" w:rsidP="007B0980">
            <w:pPr>
              <w:spacing w:after="0" w:line="240" w:lineRule="auto"/>
              <w:rPr>
                <w:rFonts w:ascii="Times New Roman" w:hAnsi="Times New Roman"/>
              </w:rPr>
            </w:pPr>
            <w:r w:rsidRPr="007B0980">
              <w:rPr>
                <w:rFonts w:ascii="Times New Roman" w:hAnsi="Times New Roman"/>
              </w:rPr>
              <w:t>Год выпуска</w:t>
            </w:r>
          </w:p>
        </w:tc>
        <w:tc>
          <w:tcPr>
            <w:tcW w:w="1559" w:type="dxa"/>
          </w:tcPr>
          <w:p w:rsidR="00CE1C57" w:rsidRPr="00621803" w:rsidRDefault="00CE1C57" w:rsidP="007B0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03">
              <w:rPr>
                <w:rFonts w:ascii="Times New Roman" w:hAnsi="Times New Roman"/>
                <w:sz w:val="24"/>
                <w:szCs w:val="24"/>
              </w:rPr>
              <w:t>2006г</w:t>
            </w:r>
          </w:p>
        </w:tc>
        <w:tc>
          <w:tcPr>
            <w:tcW w:w="1559" w:type="dxa"/>
          </w:tcPr>
          <w:p w:rsidR="00CE1C57" w:rsidRPr="00621803" w:rsidRDefault="007B0980" w:rsidP="007B0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1995г</w:t>
            </w:r>
          </w:p>
        </w:tc>
      </w:tr>
      <w:tr w:rsidR="00CE1C57" w:rsidRPr="00621803" w:rsidTr="008F6206">
        <w:tc>
          <w:tcPr>
            <w:tcW w:w="2553" w:type="dxa"/>
          </w:tcPr>
          <w:p w:rsidR="00CE1C57" w:rsidRPr="007B0980" w:rsidRDefault="00CE1C57" w:rsidP="007B0980">
            <w:pPr>
              <w:spacing w:after="0" w:line="240" w:lineRule="auto"/>
              <w:rPr>
                <w:rFonts w:ascii="Times New Roman" w:hAnsi="Times New Roman"/>
              </w:rPr>
            </w:pPr>
            <w:r w:rsidRPr="007B0980">
              <w:rPr>
                <w:rFonts w:ascii="Times New Roman" w:hAnsi="Times New Roman"/>
              </w:rPr>
              <w:t>Государственный регистрационный знак</w:t>
            </w:r>
          </w:p>
        </w:tc>
        <w:tc>
          <w:tcPr>
            <w:tcW w:w="1559" w:type="dxa"/>
          </w:tcPr>
          <w:p w:rsidR="00CE1C57" w:rsidRPr="00621803" w:rsidRDefault="00CE1C57" w:rsidP="007B0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03">
              <w:rPr>
                <w:rFonts w:ascii="Times New Roman" w:hAnsi="Times New Roman"/>
                <w:sz w:val="24"/>
                <w:szCs w:val="24"/>
              </w:rPr>
              <w:t>Х 414ТК 150</w:t>
            </w:r>
          </w:p>
        </w:tc>
        <w:tc>
          <w:tcPr>
            <w:tcW w:w="1559" w:type="dxa"/>
          </w:tcPr>
          <w:p w:rsidR="00CE1C57" w:rsidRPr="00621803" w:rsidRDefault="007B0980" w:rsidP="007B0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315 АА 50</w:t>
            </w:r>
          </w:p>
        </w:tc>
      </w:tr>
      <w:tr w:rsidR="00CE1C57" w:rsidRPr="00621803" w:rsidTr="008F6206">
        <w:trPr>
          <w:trHeight w:val="697"/>
        </w:trPr>
        <w:tc>
          <w:tcPr>
            <w:tcW w:w="2553" w:type="dxa"/>
          </w:tcPr>
          <w:p w:rsidR="00CE1C57" w:rsidRPr="007B0980" w:rsidRDefault="00CE1C57" w:rsidP="007B0980">
            <w:pPr>
              <w:spacing w:after="0" w:line="240" w:lineRule="auto"/>
              <w:rPr>
                <w:rFonts w:ascii="Times New Roman" w:hAnsi="Times New Roman"/>
              </w:rPr>
            </w:pPr>
            <w:r w:rsidRPr="007B0980">
              <w:rPr>
                <w:rFonts w:ascii="Times New Roman" w:hAnsi="Times New Roman"/>
              </w:rPr>
              <w:t>Регистрационные документы</w:t>
            </w:r>
          </w:p>
        </w:tc>
        <w:tc>
          <w:tcPr>
            <w:tcW w:w="1559" w:type="dxa"/>
          </w:tcPr>
          <w:p w:rsidR="00CE1C57" w:rsidRPr="007B0980" w:rsidRDefault="007B0980" w:rsidP="007B09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сртс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50 ТА№</w:t>
            </w:r>
            <w:r w:rsidR="00CE1C57" w:rsidRPr="007B0980">
              <w:rPr>
                <w:rFonts w:ascii="Times New Roman" w:hAnsi="Times New Roman"/>
                <w:sz w:val="16"/>
                <w:szCs w:val="16"/>
              </w:rPr>
              <w:t xml:space="preserve">627515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птс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47 ЕМ №</w:t>
            </w:r>
            <w:r w:rsidR="00CE1C57" w:rsidRPr="007B0980">
              <w:rPr>
                <w:rFonts w:ascii="Times New Roman" w:hAnsi="Times New Roman"/>
                <w:sz w:val="16"/>
                <w:szCs w:val="16"/>
              </w:rPr>
              <w:t>880174</w:t>
            </w:r>
          </w:p>
        </w:tc>
        <w:tc>
          <w:tcPr>
            <w:tcW w:w="1559" w:type="dxa"/>
          </w:tcPr>
          <w:p w:rsidR="00CE1C57" w:rsidRPr="007B0980" w:rsidRDefault="007B0980" w:rsidP="00FF19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сртс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50 </w:t>
            </w:r>
            <w:r w:rsidR="00FF1933">
              <w:rPr>
                <w:rFonts w:ascii="Times New Roman" w:hAnsi="Times New Roman"/>
                <w:sz w:val="16"/>
                <w:szCs w:val="16"/>
              </w:rPr>
              <w:t>32</w:t>
            </w:r>
            <w:r>
              <w:rPr>
                <w:rFonts w:ascii="Times New Roman" w:hAnsi="Times New Roman"/>
                <w:sz w:val="16"/>
                <w:szCs w:val="16"/>
              </w:rPr>
              <w:t>№</w:t>
            </w:r>
            <w:r w:rsidR="00FF1933">
              <w:rPr>
                <w:rFonts w:ascii="Times New Roman" w:hAnsi="Times New Roman"/>
                <w:sz w:val="16"/>
                <w:szCs w:val="16"/>
              </w:rPr>
              <w:t>756981</w:t>
            </w:r>
            <w:r w:rsidRPr="007B0980"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птс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77 ТЕ №995081</w:t>
            </w:r>
          </w:p>
        </w:tc>
      </w:tr>
      <w:tr w:rsidR="007B0980" w:rsidRPr="00621803" w:rsidTr="008F6206">
        <w:trPr>
          <w:trHeight w:val="1275"/>
        </w:trPr>
        <w:tc>
          <w:tcPr>
            <w:tcW w:w="2553" w:type="dxa"/>
          </w:tcPr>
          <w:p w:rsidR="007B0980" w:rsidRPr="007B0980" w:rsidRDefault="007B0980" w:rsidP="007B0980">
            <w:pPr>
              <w:spacing w:after="0" w:line="240" w:lineRule="auto"/>
              <w:rPr>
                <w:rFonts w:ascii="Times New Roman" w:hAnsi="Times New Roman"/>
              </w:rPr>
            </w:pPr>
            <w:r w:rsidRPr="007B0980">
              <w:rPr>
                <w:rFonts w:ascii="Times New Roman" w:hAnsi="Times New Roman"/>
              </w:rPr>
              <w:t>Собственность или иное законное основание владения транспортным средством</w:t>
            </w:r>
          </w:p>
        </w:tc>
        <w:tc>
          <w:tcPr>
            <w:tcW w:w="1559" w:type="dxa"/>
          </w:tcPr>
          <w:p w:rsidR="007B0980" w:rsidRPr="007B0980" w:rsidRDefault="007B0980" w:rsidP="007B09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0980">
              <w:rPr>
                <w:rFonts w:ascii="Times New Roman" w:hAnsi="Times New Roman"/>
                <w:sz w:val="18"/>
                <w:szCs w:val="18"/>
              </w:rPr>
              <w:t>Договор аренд</w:t>
            </w:r>
            <w:r>
              <w:rPr>
                <w:rFonts w:ascii="Times New Roman" w:hAnsi="Times New Roman"/>
                <w:sz w:val="18"/>
                <w:szCs w:val="18"/>
              </w:rPr>
              <w:t>ы № 08/АР//ТС/15 от 18.02.15г</w:t>
            </w:r>
            <w:r w:rsidRPr="007B0980">
              <w:rPr>
                <w:rFonts w:ascii="Times New Roman" w:hAnsi="Times New Roman"/>
                <w:sz w:val="18"/>
                <w:szCs w:val="18"/>
              </w:rPr>
              <w:t xml:space="preserve"> на неопределенный срок</w:t>
            </w:r>
          </w:p>
        </w:tc>
        <w:tc>
          <w:tcPr>
            <w:tcW w:w="1559" w:type="dxa"/>
          </w:tcPr>
          <w:p w:rsidR="007B0980" w:rsidRPr="007B0980" w:rsidRDefault="007B0980" w:rsidP="007B09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0980">
              <w:rPr>
                <w:rFonts w:ascii="Times New Roman" w:hAnsi="Times New Roman"/>
                <w:sz w:val="18"/>
                <w:szCs w:val="18"/>
              </w:rPr>
              <w:t>Договор аренд</w:t>
            </w:r>
            <w:r>
              <w:rPr>
                <w:rFonts w:ascii="Times New Roman" w:hAnsi="Times New Roman"/>
                <w:sz w:val="18"/>
                <w:szCs w:val="18"/>
              </w:rPr>
              <w:t>ы № 09/АР//ТС/15 от 18.02.15г</w:t>
            </w:r>
            <w:r w:rsidRPr="007B0980">
              <w:rPr>
                <w:rFonts w:ascii="Times New Roman" w:hAnsi="Times New Roman"/>
                <w:sz w:val="18"/>
                <w:szCs w:val="18"/>
              </w:rPr>
              <w:t xml:space="preserve"> на неопределенный срок</w:t>
            </w:r>
          </w:p>
        </w:tc>
      </w:tr>
      <w:tr w:rsidR="007B0980" w:rsidRPr="00621803" w:rsidTr="008F6206">
        <w:tc>
          <w:tcPr>
            <w:tcW w:w="2553" w:type="dxa"/>
          </w:tcPr>
          <w:p w:rsidR="007B0980" w:rsidRPr="007B0980" w:rsidRDefault="007B0980" w:rsidP="007B0980">
            <w:pPr>
              <w:spacing w:after="0" w:line="240" w:lineRule="auto"/>
              <w:rPr>
                <w:rFonts w:ascii="Times New Roman" w:hAnsi="Times New Roman"/>
              </w:rPr>
            </w:pPr>
            <w:r w:rsidRPr="007B0980">
              <w:rPr>
                <w:rFonts w:ascii="Times New Roman" w:hAnsi="Times New Roman"/>
              </w:rPr>
              <w:t>Техническое состояние в соответствии с п.3</w:t>
            </w:r>
          </w:p>
          <w:p w:rsidR="007B0980" w:rsidRPr="007B0980" w:rsidRDefault="007B0980" w:rsidP="007B0980">
            <w:pPr>
              <w:spacing w:after="0" w:line="240" w:lineRule="auto"/>
              <w:rPr>
                <w:rFonts w:ascii="Times New Roman" w:hAnsi="Times New Roman"/>
              </w:rPr>
            </w:pPr>
            <w:r w:rsidRPr="007B0980">
              <w:rPr>
                <w:rFonts w:ascii="Times New Roman" w:hAnsi="Times New Roman"/>
              </w:rPr>
              <w:t>Основных положений¹</w:t>
            </w:r>
          </w:p>
        </w:tc>
        <w:tc>
          <w:tcPr>
            <w:tcW w:w="1559" w:type="dxa"/>
          </w:tcPr>
          <w:p w:rsidR="007B0980" w:rsidRPr="00621803" w:rsidRDefault="007B0980" w:rsidP="007B0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03">
              <w:rPr>
                <w:rFonts w:ascii="Times New Roman" w:hAnsi="Times New Roman"/>
                <w:sz w:val="24"/>
                <w:szCs w:val="24"/>
              </w:rPr>
              <w:t>т/исправен</w:t>
            </w:r>
          </w:p>
        </w:tc>
        <w:tc>
          <w:tcPr>
            <w:tcW w:w="1559" w:type="dxa"/>
          </w:tcPr>
          <w:p w:rsidR="007B0980" w:rsidRPr="00621803" w:rsidRDefault="007B0980" w:rsidP="007B0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03">
              <w:rPr>
                <w:rFonts w:ascii="Times New Roman" w:hAnsi="Times New Roman"/>
                <w:sz w:val="24"/>
                <w:szCs w:val="24"/>
              </w:rPr>
              <w:t>т/исправен</w:t>
            </w:r>
          </w:p>
        </w:tc>
      </w:tr>
      <w:tr w:rsidR="007B0980" w:rsidRPr="00621803" w:rsidTr="008F6206">
        <w:tc>
          <w:tcPr>
            <w:tcW w:w="2553" w:type="dxa"/>
          </w:tcPr>
          <w:p w:rsidR="007B0980" w:rsidRPr="007B0980" w:rsidRDefault="007B0980" w:rsidP="007B0980">
            <w:pPr>
              <w:spacing w:after="0" w:line="240" w:lineRule="auto"/>
              <w:rPr>
                <w:rFonts w:ascii="Times New Roman" w:hAnsi="Times New Roman"/>
              </w:rPr>
            </w:pPr>
            <w:r w:rsidRPr="007B0980">
              <w:rPr>
                <w:rFonts w:ascii="Times New Roman" w:hAnsi="Times New Roman"/>
              </w:rPr>
              <w:lastRenderedPageBreak/>
              <w:t>Наличие тягово-сцепного (опорно-сцепного) устройства</w:t>
            </w:r>
          </w:p>
        </w:tc>
        <w:tc>
          <w:tcPr>
            <w:tcW w:w="1559" w:type="dxa"/>
          </w:tcPr>
          <w:p w:rsidR="007B0980" w:rsidRPr="00621803" w:rsidRDefault="007B0980" w:rsidP="007B0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0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B0980" w:rsidRPr="00621803" w:rsidRDefault="007B0980" w:rsidP="007B0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0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B0980" w:rsidRPr="00621803" w:rsidTr="008F6206">
        <w:tc>
          <w:tcPr>
            <w:tcW w:w="2553" w:type="dxa"/>
          </w:tcPr>
          <w:p w:rsidR="007B0980" w:rsidRPr="007B0980" w:rsidRDefault="007B0980" w:rsidP="007B0980">
            <w:pPr>
              <w:spacing w:after="0" w:line="240" w:lineRule="auto"/>
              <w:rPr>
                <w:rFonts w:ascii="Times New Roman" w:hAnsi="Times New Roman"/>
              </w:rPr>
            </w:pPr>
            <w:r w:rsidRPr="007B0980">
              <w:rPr>
                <w:rFonts w:ascii="Times New Roman" w:hAnsi="Times New Roman"/>
              </w:rPr>
              <w:t>Тип трансмиссии (автоматическая или механическая)</w:t>
            </w:r>
          </w:p>
        </w:tc>
        <w:tc>
          <w:tcPr>
            <w:tcW w:w="1559" w:type="dxa"/>
          </w:tcPr>
          <w:p w:rsidR="007B0980" w:rsidRPr="007B0980" w:rsidRDefault="007B0980" w:rsidP="007B09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980">
              <w:rPr>
                <w:rFonts w:ascii="Times New Roman" w:hAnsi="Times New Roman"/>
                <w:sz w:val="20"/>
                <w:szCs w:val="20"/>
              </w:rPr>
              <w:t>механическая</w:t>
            </w:r>
          </w:p>
        </w:tc>
        <w:tc>
          <w:tcPr>
            <w:tcW w:w="1559" w:type="dxa"/>
          </w:tcPr>
          <w:p w:rsidR="007B0980" w:rsidRPr="007B0980" w:rsidRDefault="007B0980" w:rsidP="007B09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980">
              <w:rPr>
                <w:rFonts w:ascii="Times New Roman" w:hAnsi="Times New Roman"/>
                <w:sz w:val="20"/>
                <w:szCs w:val="20"/>
              </w:rPr>
              <w:t>механическая</w:t>
            </w:r>
          </w:p>
        </w:tc>
      </w:tr>
      <w:tr w:rsidR="007B0980" w:rsidRPr="00621803" w:rsidTr="008F6206">
        <w:trPr>
          <w:trHeight w:val="529"/>
        </w:trPr>
        <w:tc>
          <w:tcPr>
            <w:tcW w:w="2553" w:type="dxa"/>
          </w:tcPr>
          <w:p w:rsidR="007B0980" w:rsidRPr="007B0980" w:rsidRDefault="007B0980" w:rsidP="007B0980">
            <w:pPr>
              <w:spacing w:after="0" w:line="240" w:lineRule="auto"/>
              <w:rPr>
                <w:rFonts w:ascii="Times New Roman" w:hAnsi="Times New Roman"/>
              </w:rPr>
            </w:pPr>
            <w:r w:rsidRPr="007B0980">
              <w:rPr>
                <w:rFonts w:ascii="Times New Roman" w:hAnsi="Times New Roman"/>
              </w:rPr>
              <w:t>Дополнительные педали в соответствии с п.5</w:t>
            </w:r>
          </w:p>
          <w:p w:rsidR="007B0980" w:rsidRPr="007B0980" w:rsidRDefault="007B0980" w:rsidP="007B0980">
            <w:pPr>
              <w:spacing w:after="0" w:line="240" w:lineRule="auto"/>
              <w:rPr>
                <w:rFonts w:ascii="Times New Roman" w:hAnsi="Times New Roman"/>
              </w:rPr>
            </w:pPr>
            <w:r w:rsidRPr="007B0980">
              <w:rPr>
                <w:rFonts w:ascii="Times New Roman" w:hAnsi="Times New Roman"/>
              </w:rPr>
              <w:t>Основных положений</w:t>
            </w:r>
          </w:p>
        </w:tc>
        <w:tc>
          <w:tcPr>
            <w:tcW w:w="1559" w:type="dxa"/>
          </w:tcPr>
          <w:p w:rsidR="007B0980" w:rsidRPr="00621803" w:rsidRDefault="007B0980" w:rsidP="007B0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0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7B0980" w:rsidRPr="00621803" w:rsidRDefault="007B0980" w:rsidP="008F6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0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B0980" w:rsidRPr="00621803" w:rsidTr="008F6206">
        <w:tc>
          <w:tcPr>
            <w:tcW w:w="2553" w:type="dxa"/>
          </w:tcPr>
          <w:p w:rsidR="007B0980" w:rsidRPr="007B0980" w:rsidRDefault="007B0980" w:rsidP="007B098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B0980">
              <w:rPr>
                <w:rFonts w:ascii="Times New Roman" w:hAnsi="Times New Roman"/>
              </w:rPr>
              <w:t>Зеркала заднего вида для обучающего вождению в соответствии с п.5 Основных положений</w:t>
            </w:r>
            <w:proofErr w:type="gramEnd"/>
          </w:p>
        </w:tc>
        <w:tc>
          <w:tcPr>
            <w:tcW w:w="1559" w:type="dxa"/>
          </w:tcPr>
          <w:p w:rsidR="007B0980" w:rsidRPr="00621803" w:rsidRDefault="007B0980" w:rsidP="007B0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0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7B0980" w:rsidRPr="00621803" w:rsidRDefault="007B0980" w:rsidP="008F6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0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B0980" w:rsidRPr="00621803" w:rsidTr="008F6206">
        <w:tc>
          <w:tcPr>
            <w:tcW w:w="2553" w:type="dxa"/>
          </w:tcPr>
          <w:p w:rsidR="007B0980" w:rsidRPr="007B0980" w:rsidRDefault="007B0980" w:rsidP="007B0980">
            <w:pPr>
              <w:spacing w:after="0" w:line="240" w:lineRule="auto"/>
              <w:rPr>
                <w:rFonts w:ascii="Times New Roman" w:hAnsi="Times New Roman"/>
              </w:rPr>
            </w:pPr>
            <w:r w:rsidRPr="007B0980">
              <w:rPr>
                <w:rFonts w:ascii="Times New Roman" w:hAnsi="Times New Roman"/>
              </w:rPr>
              <w:t>Опознавательный знак «Учебное транспортное средство» в соответствии с п.8 Основных положений</w:t>
            </w:r>
          </w:p>
        </w:tc>
        <w:tc>
          <w:tcPr>
            <w:tcW w:w="1559" w:type="dxa"/>
          </w:tcPr>
          <w:p w:rsidR="007B0980" w:rsidRPr="00621803" w:rsidRDefault="007B0980" w:rsidP="007B0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0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7B0980" w:rsidRPr="00621803" w:rsidRDefault="007B0980" w:rsidP="008F6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0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B0980" w:rsidRPr="00621803" w:rsidTr="008F6206">
        <w:trPr>
          <w:trHeight w:val="1020"/>
        </w:trPr>
        <w:tc>
          <w:tcPr>
            <w:tcW w:w="2553" w:type="dxa"/>
          </w:tcPr>
          <w:p w:rsidR="007B0980" w:rsidRPr="007B0980" w:rsidRDefault="007B0980" w:rsidP="007B0980">
            <w:pPr>
              <w:spacing w:after="0" w:line="240" w:lineRule="auto"/>
              <w:rPr>
                <w:rFonts w:ascii="Times New Roman" w:hAnsi="Times New Roman"/>
              </w:rPr>
            </w:pPr>
            <w:r w:rsidRPr="007B0980">
              <w:rPr>
                <w:rFonts w:ascii="Times New Roman" w:hAnsi="Times New Roman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559" w:type="dxa"/>
          </w:tcPr>
          <w:p w:rsidR="007B0980" w:rsidRPr="009E0211" w:rsidRDefault="007B0980" w:rsidP="009E02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E0211">
              <w:rPr>
                <w:rFonts w:ascii="Times New Roman" w:hAnsi="Times New Roman"/>
                <w:sz w:val="16"/>
                <w:szCs w:val="16"/>
              </w:rPr>
              <w:t>сртс</w:t>
            </w:r>
            <w:proofErr w:type="spellEnd"/>
            <w:r w:rsidRPr="009E0211">
              <w:rPr>
                <w:rFonts w:ascii="Times New Roman" w:hAnsi="Times New Roman"/>
                <w:sz w:val="16"/>
                <w:szCs w:val="16"/>
              </w:rPr>
              <w:t xml:space="preserve"> 50ТА №627515 от 15.04.2009г</w:t>
            </w:r>
          </w:p>
        </w:tc>
        <w:tc>
          <w:tcPr>
            <w:tcW w:w="1559" w:type="dxa"/>
          </w:tcPr>
          <w:p w:rsidR="009E0211" w:rsidRDefault="009E0211" w:rsidP="009E02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сртс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5009</w:t>
            </w:r>
            <w:r w:rsidRPr="009E0211">
              <w:rPr>
                <w:rFonts w:ascii="Times New Roman" w:hAnsi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/>
                <w:sz w:val="16"/>
                <w:szCs w:val="16"/>
              </w:rPr>
              <w:t>875406</w:t>
            </w:r>
          </w:p>
          <w:p w:rsidR="007B0980" w:rsidRPr="00621803" w:rsidRDefault="009E0211" w:rsidP="009E02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27.04.2013</w:t>
            </w:r>
            <w:r w:rsidRPr="009E0211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</w:tr>
      <w:tr w:rsidR="007B0980" w:rsidRPr="00621803" w:rsidTr="008F6206">
        <w:trPr>
          <w:trHeight w:val="961"/>
        </w:trPr>
        <w:tc>
          <w:tcPr>
            <w:tcW w:w="2553" w:type="dxa"/>
          </w:tcPr>
          <w:p w:rsidR="007B0980" w:rsidRPr="007B0980" w:rsidRDefault="007B0980" w:rsidP="007B0980">
            <w:pPr>
              <w:spacing w:after="0" w:line="240" w:lineRule="auto"/>
              <w:rPr>
                <w:rFonts w:ascii="Times New Roman" w:hAnsi="Times New Roman"/>
              </w:rPr>
            </w:pPr>
            <w:r w:rsidRPr="007B0980">
              <w:rPr>
                <w:rFonts w:ascii="Times New Roman" w:hAnsi="Times New Roman"/>
              </w:rPr>
              <w:t>Страховой полис ОСАГО (номер, дата выдачи, срок действия, страховая организация)</w:t>
            </w:r>
          </w:p>
        </w:tc>
        <w:tc>
          <w:tcPr>
            <w:tcW w:w="1559" w:type="dxa"/>
          </w:tcPr>
          <w:p w:rsidR="007B0980" w:rsidRPr="009E0211" w:rsidRDefault="007B0980" w:rsidP="007B09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0211">
              <w:rPr>
                <w:rFonts w:ascii="Times New Roman" w:hAnsi="Times New Roman"/>
                <w:sz w:val="16"/>
                <w:szCs w:val="16"/>
              </w:rPr>
              <w:t>ссс№0680590882 выдан 25.08.15г         до 25.08.16г</w:t>
            </w:r>
          </w:p>
        </w:tc>
        <w:tc>
          <w:tcPr>
            <w:tcW w:w="1559" w:type="dxa"/>
          </w:tcPr>
          <w:p w:rsidR="007B0980" w:rsidRPr="00621803" w:rsidRDefault="009E0211" w:rsidP="00E61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211">
              <w:rPr>
                <w:rFonts w:ascii="Times New Roman" w:hAnsi="Times New Roman"/>
                <w:sz w:val="16"/>
                <w:szCs w:val="16"/>
              </w:rPr>
              <w:t>ссс№</w:t>
            </w:r>
            <w:r w:rsidR="00E61792">
              <w:rPr>
                <w:rFonts w:ascii="Times New Roman" w:hAnsi="Times New Roman"/>
                <w:sz w:val="16"/>
                <w:szCs w:val="16"/>
              </w:rPr>
              <w:t>0703685643</w:t>
            </w:r>
            <w:r w:rsidRPr="009E0211">
              <w:rPr>
                <w:rFonts w:ascii="Times New Roman" w:hAnsi="Times New Roman"/>
                <w:sz w:val="16"/>
                <w:szCs w:val="16"/>
              </w:rPr>
              <w:t xml:space="preserve"> выдан </w:t>
            </w:r>
            <w:r w:rsidR="00E61792">
              <w:rPr>
                <w:rFonts w:ascii="Times New Roman" w:hAnsi="Times New Roman"/>
                <w:sz w:val="16"/>
                <w:szCs w:val="16"/>
              </w:rPr>
              <w:t>05.11.15г         до 0</w:t>
            </w:r>
            <w:r w:rsidRPr="009E0211">
              <w:rPr>
                <w:rFonts w:ascii="Times New Roman" w:hAnsi="Times New Roman"/>
                <w:sz w:val="16"/>
                <w:szCs w:val="16"/>
              </w:rPr>
              <w:t>5.</w:t>
            </w:r>
            <w:r w:rsidR="00E61792">
              <w:rPr>
                <w:rFonts w:ascii="Times New Roman" w:hAnsi="Times New Roman"/>
                <w:sz w:val="16"/>
                <w:szCs w:val="16"/>
              </w:rPr>
              <w:t>11</w:t>
            </w:r>
            <w:r w:rsidRPr="009E0211">
              <w:rPr>
                <w:rFonts w:ascii="Times New Roman" w:hAnsi="Times New Roman"/>
                <w:sz w:val="16"/>
                <w:szCs w:val="16"/>
              </w:rPr>
              <w:t>.16г</w:t>
            </w:r>
          </w:p>
        </w:tc>
      </w:tr>
      <w:tr w:rsidR="007B0980" w:rsidRPr="00621803" w:rsidTr="008F6206">
        <w:trPr>
          <w:trHeight w:val="573"/>
        </w:trPr>
        <w:tc>
          <w:tcPr>
            <w:tcW w:w="2553" w:type="dxa"/>
          </w:tcPr>
          <w:p w:rsidR="007B0980" w:rsidRPr="007B0980" w:rsidRDefault="007B0980" w:rsidP="007B0980">
            <w:pPr>
              <w:spacing w:after="0" w:line="240" w:lineRule="auto"/>
              <w:rPr>
                <w:rFonts w:ascii="Times New Roman" w:hAnsi="Times New Roman"/>
              </w:rPr>
            </w:pPr>
            <w:r w:rsidRPr="007B0980">
              <w:rPr>
                <w:rFonts w:ascii="Times New Roman" w:hAnsi="Times New Roman"/>
              </w:rPr>
              <w:t>Технический осмотр (дата прохождения, срок действия)</w:t>
            </w:r>
          </w:p>
        </w:tc>
        <w:tc>
          <w:tcPr>
            <w:tcW w:w="1559" w:type="dxa"/>
          </w:tcPr>
          <w:p w:rsidR="007B0980" w:rsidRPr="009E0211" w:rsidRDefault="007B0980" w:rsidP="007B09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211">
              <w:rPr>
                <w:rFonts w:ascii="Times New Roman" w:hAnsi="Times New Roman"/>
              </w:rPr>
              <w:t>24.02.2015г до24.02.2016г</w:t>
            </w:r>
          </w:p>
        </w:tc>
        <w:tc>
          <w:tcPr>
            <w:tcW w:w="1559" w:type="dxa"/>
          </w:tcPr>
          <w:p w:rsidR="007B0980" w:rsidRDefault="00E61792" w:rsidP="007B09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24.02.2015г</w:t>
            </w:r>
          </w:p>
          <w:p w:rsidR="00E61792" w:rsidRPr="00E61792" w:rsidRDefault="00E61792" w:rsidP="00E617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24.02.2016г</w:t>
            </w:r>
          </w:p>
        </w:tc>
      </w:tr>
      <w:tr w:rsidR="00E61792" w:rsidRPr="00621803" w:rsidTr="008F6206">
        <w:tc>
          <w:tcPr>
            <w:tcW w:w="2553" w:type="dxa"/>
          </w:tcPr>
          <w:p w:rsidR="00E61792" w:rsidRPr="007B0980" w:rsidRDefault="00E61792" w:rsidP="007B0980">
            <w:pPr>
              <w:spacing w:after="0" w:line="240" w:lineRule="auto"/>
              <w:rPr>
                <w:rFonts w:ascii="Times New Roman" w:hAnsi="Times New Roman"/>
              </w:rPr>
            </w:pPr>
            <w:r w:rsidRPr="007B0980">
              <w:rPr>
                <w:rFonts w:ascii="Times New Roman" w:hAnsi="Times New Roman"/>
              </w:rPr>
              <w:t>Соответствует (не соответствует) установленным требованиям</w:t>
            </w:r>
          </w:p>
        </w:tc>
        <w:tc>
          <w:tcPr>
            <w:tcW w:w="1559" w:type="dxa"/>
          </w:tcPr>
          <w:p w:rsidR="00E61792" w:rsidRPr="00621803" w:rsidRDefault="00E61792" w:rsidP="007B0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0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E61792" w:rsidRPr="00621803" w:rsidRDefault="00E61792" w:rsidP="008F6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0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61792" w:rsidRPr="00621803" w:rsidTr="008F6206">
        <w:tc>
          <w:tcPr>
            <w:tcW w:w="2553" w:type="dxa"/>
          </w:tcPr>
          <w:p w:rsidR="00E61792" w:rsidRPr="007B0980" w:rsidRDefault="00E61792" w:rsidP="007B0980">
            <w:pPr>
              <w:spacing w:after="0" w:line="240" w:lineRule="auto"/>
              <w:rPr>
                <w:rFonts w:ascii="Times New Roman" w:hAnsi="Times New Roman"/>
              </w:rPr>
            </w:pPr>
            <w:r w:rsidRPr="007B0980">
              <w:rPr>
                <w:rFonts w:ascii="Times New Roman" w:hAnsi="Times New Roman"/>
              </w:rPr>
              <w:t xml:space="preserve">Оснащение </w:t>
            </w:r>
            <w:proofErr w:type="spellStart"/>
            <w:r w:rsidRPr="007B0980">
              <w:rPr>
                <w:rFonts w:ascii="Times New Roman" w:hAnsi="Times New Roman"/>
              </w:rPr>
              <w:t>тахографами</w:t>
            </w:r>
            <w:proofErr w:type="spellEnd"/>
            <w:r w:rsidRPr="007B0980">
              <w:rPr>
                <w:rFonts w:ascii="Times New Roman" w:hAnsi="Times New Roman"/>
              </w:rPr>
              <w:t xml:space="preserve"> (для ТС категории «</w:t>
            </w:r>
            <w:r w:rsidRPr="007B0980">
              <w:rPr>
                <w:rFonts w:ascii="Times New Roman" w:hAnsi="Times New Roman"/>
                <w:lang w:val="en-US"/>
              </w:rPr>
              <w:t>D</w:t>
            </w:r>
            <w:r w:rsidRPr="007B0980">
              <w:rPr>
                <w:rFonts w:ascii="Times New Roman" w:hAnsi="Times New Roman"/>
              </w:rPr>
              <w:t>» подкатегории «</w:t>
            </w:r>
            <w:r w:rsidRPr="007B0980">
              <w:rPr>
                <w:rFonts w:ascii="Times New Roman" w:hAnsi="Times New Roman"/>
                <w:lang w:val="en-US"/>
              </w:rPr>
              <w:t>D</w:t>
            </w:r>
            <w:r w:rsidRPr="007B0980">
              <w:rPr>
                <w:rFonts w:ascii="Times New Roman" w:hAnsi="Times New Roman"/>
              </w:rPr>
              <w:t>1»)²</w:t>
            </w:r>
          </w:p>
        </w:tc>
        <w:tc>
          <w:tcPr>
            <w:tcW w:w="1559" w:type="dxa"/>
          </w:tcPr>
          <w:p w:rsidR="00E61792" w:rsidRPr="00621803" w:rsidRDefault="00E61792" w:rsidP="007B0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0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61792" w:rsidRPr="00621803" w:rsidRDefault="00E61792" w:rsidP="008F6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0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FA68ED" w:rsidRPr="00835920" w:rsidRDefault="00FA68ED" w:rsidP="00D977F8">
      <w:pPr>
        <w:spacing w:before="120"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5920">
        <w:rPr>
          <w:rFonts w:ascii="Times New Roman" w:eastAsia="Times New Roman" w:hAnsi="Times New Roman"/>
          <w:sz w:val="24"/>
          <w:szCs w:val="24"/>
          <w:lang w:eastAsia="ru-RU"/>
        </w:rPr>
        <w:t>Количество учебных транспортных средств, соответствующих установленным требованиям:</w:t>
      </w:r>
      <w:r w:rsidR="00D977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96987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835920">
        <w:rPr>
          <w:rFonts w:ascii="Times New Roman" w:eastAsia="Times New Roman" w:hAnsi="Times New Roman"/>
          <w:sz w:val="24"/>
          <w:szCs w:val="24"/>
          <w:lang w:eastAsia="ru-RU"/>
        </w:rPr>
        <w:t>еханических</w:t>
      </w:r>
      <w:r w:rsidR="007969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6179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FF193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4</w:t>
      </w:r>
      <w:r w:rsidR="008F79DF" w:rsidRPr="00796987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="008F79DF" w:rsidRPr="007969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79DF">
        <w:rPr>
          <w:rFonts w:ascii="Times New Roman" w:eastAsia="Times New Roman" w:hAnsi="Times New Roman"/>
          <w:sz w:val="24"/>
          <w:szCs w:val="24"/>
          <w:lang w:eastAsia="ru-RU"/>
        </w:rPr>
        <w:t>автоматических</w:t>
      </w:r>
      <w:r w:rsidR="003A6760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="00091D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1DEE" w:rsidRPr="00D977F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</w:t>
      </w:r>
      <w:r w:rsidR="008F79D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3592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прицепов</w:t>
      </w:r>
      <w:r w:rsidR="003A6760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3A6760" w:rsidRPr="00D977F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</w:t>
      </w:r>
      <w:r w:rsidR="008F79D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A67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79DF">
        <w:rPr>
          <w:rFonts w:ascii="Times New Roman" w:eastAsia="Times New Roman" w:hAnsi="Times New Roman"/>
          <w:sz w:val="24"/>
          <w:szCs w:val="24"/>
          <w:lang w:eastAsia="ru-RU"/>
        </w:rPr>
        <w:t xml:space="preserve">мотоциклов </w:t>
      </w:r>
      <w:r w:rsidR="003A676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617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79DF" w:rsidRPr="00D977F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</w:t>
      </w:r>
      <w:r w:rsidR="008F79D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359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C0FD2" w:rsidRPr="002F6EF0" w:rsidRDefault="00FA68ED" w:rsidP="00D977F8">
      <w:pPr>
        <w:spacing w:after="0" w:line="240" w:lineRule="auto"/>
        <w:ind w:firstLine="567"/>
        <w:rPr>
          <w:sz w:val="16"/>
          <w:szCs w:val="16"/>
        </w:rPr>
      </w:pPr>
      <w:r w:rsidRPr="00835920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Данное количество механических транспортных средств соответствует  </w:t>
      </w:r>
      <w:r w:rsidR="008F79D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FF193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447</w:t>
      </w:r>
      <w:r w:rsidR="009E45C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835920">
        <w:rPr>
          <w:rFonts w:ascii="Times New Roman" w:eastAsia="Times New Roman" w:hAnsi="Times New Roman"/>
          <w:sz w:val="24"/>
          <w:szCs w:val="24"/>
          <w:lang w:eastAsia="ru-RU"/>
        </w:rPr>
        <w:t>обучающихся в год</w:t>
      </w:r>
      <w:r w:rsidRPr="00835920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2"/>
      </w:r>
      <w:r w:rsidRPr="0083592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C0FD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8C0FD2">
        <w:rPr>
          <w:sz w:val="16"/>
          <w:szCs w:val="16"/>
        </w:rPr>
        <w:t>К = 14,4</w:t>
      </w:r>
      <w:r w:rsidR="00D2624F" w:rsidRPr="00463EA7">
        <w:rPr>
          <w:sz w:val="16"/>
          <w:szCs w:val="16"/>
        </w:rPr>
        <w:t xml:space="preserve"> </w:t>
      </w:r>
      <w:r w:rsidR="00417180" w:rsidRPr="00463EA7">
        <w:rPr>
          <w:sz w:val="16"/>
          <w:szCs w:val="16"/>
        </w:rPr>
        <w:t>Х</w:t>
      </w:r>
      <w:r w:rsidR="00D2624F" w:rsidRPr="00463EA7">
        <w:rPr>
          <w:sz w:val="16"/>
          <w:szCs w:val="16"/>
        </w:rPr>
        <w:t xml:space="preserve"> 24,5 </w:t>
      </w:r>
      <w:r w:rsidR="00417180" w:rsidRPr="00463EA7">
        <w:rPr>
          <w:sz w:val="16"/>
          <w:szCs w:val="16"/>
        </w:rPr>
        <w:t>Х</w:t>
      </w:r>
      <w:r w:rsidR="00D2624F" w:rsidRPr="00463EA7">
        <w:rPr>
          <w:sz w:val="16"/>
          <w:szCs w:val="16"/>
        </w:rPr>
        <w:t xml:space="preserve"> 12 </w:t>
      </w:r>
      <w:r w:rsidR="00417180" w:rsidRPr="00463EA7">
        <w:rPr>
          <w:sz w:val="16"/>
          <w:szCs w:val="16"/>
        </w:rPr>
        <w:t>Х</w:t>
      </w:r>
      <w:r w:rsidR="00D2624F" w:rsidRPr="00463EA7">
        <w:rPr>
          <w:sz w:val="16"/>
          <w:szCs w:val="16"/>
        </w:rPr>
        <w:t xml:space="preserve"> </w:t>
      </w:r>
      <w:r w:rsidR="00FF1933">
        <w:rPr>
          <w:sz w:val="16"/>
          <w:szCs w:val="16"/>
        </w:rPr>
        <w:t>5</w:t>
      </w:r>
      <w:r w:rsidR="00D2624F" w:rsidRPr="00463EA7">
        <w:rPr>
          <w:sz w:val="16"/>
          <w:szCs w:val="16"/>
        </w:rPr>
        <w:t xml:space="preserve"> / 56 = </w:t>
      </w:r>
      <w:r w:rsidR="00FF1933">
        <w:rPr>
          <w:sz w:val="16"/>
          <w:szCs w:val="16"/>
        </w:rPr>
        <w:t xml:space="preserve">378 </w:t>
      </w:r>
      <w:r w:rsidR="00D2624F" w:rsidRPr="00463EA7">
        <w:rPr>
          <w:sz w:val="16"/>
          <w:szCs w:val="16"/>
        </w:rPr>
        <w:t xml:space="preserve"> чел.</w:t>
      </w:r>
      <w:r w:rsidR="00091DEE">
        <w:rPr>
          <w:sz w:val="16"/>
          <w:szCs w:val="16"/>
        </w:rPr>
        <w:t xml:space="preserve">  </w:t>
      </w:r>
      <w:r w:rsidR="002F6EF0">
        <w:rPr>
          <w:sz w:val="16"/>
          <w:szCs w:val="16"/>
        </w:rPr>
        <w:t xml:space="preserve">  К=7,2</w:t>
      </w:r>
      <w:r w:rsidR="002F6EF0">
        <w:rPr>
          <w:sz w:val="16"/>
          <w:szCs w:val="16"/>
          <w:lang w:val="en-US"/>
        </w:rPr>
        <w:t>x</w:t>
      </w:r>
      <w:r w:rsidR="002F6EF0">
        <w:rPr>
          <w:sz w:val="16"/>
          <w:szCs w:val="16"/>
        </w:rPr>
        <w:t xml:space="preserve">24,5 </w:t>
      </w:r>
      <w:r w:rsidR="002F6EF0">
        <w:rPr>
          <w:sz w:val="16"/>
          <w:szCs w:val="16"/>
          <w:lang w:val="en-US"/>
        </w:rPr>
        <w:t>x</w:t>
      </w:r>
      <w:r w:rsidR="002F6EF0">
        <w:rPr>
          <w:sz w:val="16"/>
          <w:szCs w:val="16"/>
        </w:rPr>
        <w:t>7</w:t>
      </w:r>
      <w:r w:rsidR="002F6EF0">
        <w:rPr>
          <w:sz w:val="16"/>
          <w:szCs w:val="16"/>
          <w:lang w:val="en-US"/>
        </w:rPr>
        <w:t>x</w:t>
      </w:r>
      <w:r w:rsidR="002F6EF0">
        <w:rPr>
          <w:sz w:val="16"/>
          <w:szCs w:val="16"/>
        </w:rPr>
        <w:t>1</w:t>
      </w:r>
      <w:r w:rsidR="002F6EF0" w:rsidRPr="002F6EF0">
        <w:rPr>
          <w:sz w:val="16"/>
          <w:szCs w:val="16"/>
        </w:rPr>
        <w:t>/</w:t>
      </w:r>
      <w:r w:rsidR="002F6EF0">
        <w:rPr>
          <w:sz w:val="16"/>
          <w:szCs w:val="16"/>
        </w:rPr>
        <w:t>18 = 69 чел</w:t>
      </w:r>
      <w:proofErr w:type="gramStart"/>
      <w:r w:rsidR="002F6EF0">
        <w:rPr>
          <w:sz w:val="16"/>
          <w:szCs w:val="16"/>
        </w:rPr>
        <w:t>.(</w:t>
      </w:r>
      <w:proofErr w:type="gramEnd"/>
      <w:r w:rsidR="002F6EF0">
        <w:rPr>
          <w:sz w:val="16"/>
          <w:szCs w:val="16"/>
        </w:rPr>
        <w:t>кат. А)</w:t>
      </w:r>
    </w:p>
    <w:p w:rsidR="008F6206" w:rsidRDefault="008F6206" w:rsidP="009E45C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FA68ED" w:rsidRDefault="009E45C9" w:rsidP="009E45C9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II</w:t>
      </w:r>
      <w:r w:rsidR="00E61792" w:rsidRPr="00E61792">
        <w:rPr>
          <w:rFonts w:ascii="Times New Roman" w:hAnsi="Times New Roman"/>
          <w:b/>
          <w:sz w:val="24"/>
          <w:szCs w:val="24"/>
        </w:rPr>
        <w:t>.</w:t>
      </w:r>
      <w:r w:rsidR="00E61792">
        <w:rPr>
          <w:sz w:val="16"/>
          <w:szCs w:val="16"/>
        </w:rPr>
        <w:t xml:space="preserve"> </w:t>
      </w:r>
      <w:r w:rsidR="00FA68ED" w:rsidRPr="008359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о мастерах производственного обучения </w:t>
      </w:r>
    </w:p>
    <w:tbl>
      <w:tblPr>
        <w:tblW w:w="9278" w:type="dxa"/>
        <w:jc w:val="center"/>
        <w:tblInd w:w="1804" w:type="dxa"/>
        <w:tblLayout w:type="fixed"/>
        <w:tblLook w:val="0000"/>
      </w:tblPr>
      <w:tblGrid>
        <w:gridCol w:w="383"/>
        <w:gridCol w:w="2003"/>
        <w:gridCol w:w="1559"/>
        <w:gridCol w:w="1154"/>
        <w:gridCol w:w="1433"/>
        <w:gridCol w:w="1475"/>
        <w:gridCol w:w="1271"/>
      </w:tblGrid>
      <w:tr w:rsidR="00BA3E34" w:rsidRPr="00BA3E34" w:rsidTr="0080791A">
        <w:trPr>
          <w:trHeight w:val="1294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34" w:rsidRPr="00BA3E34" w:rsidRDefault="00BA3E34" w:rsidP="0080791A">
            <w:pPr>
              <w:spacing w:after="0" w:line="240" w:lineRule="auto"/>
              <w:ind w:left="-151" w:right="-1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3E34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BA3E34" w:rsidRPr="00BA3E34" w:rsidRDefault="00BA3E34" w:rsidP="0080791A">
            <w:pPr>
              <w:spacing w:after="0" w:line="240" w:lineRule="auto"/>
              <w:ind w:left="-151" w:right="-17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BA3E34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BA3E34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BA3E34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34" w:rsidRPr="00BA3E34" w:rsidRDefault="00BA3E34" w:rsidP="00BA3E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3E34">
              <w:rPr>
                <w:rFonts w:ascii="Times New Roman" w:hAnsi="Times New Roman"/>
                <w:sz w:val="18"/>
                <w:szCs w:val="18"/>
              </w:rPr>
              <w:t>Ф. И. 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34" w:rsidRPr="00BA3E34" w:rsidRDefault="00BA3E34" w:rsidP="00BA3E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3E34">
              <w:rPr>
                <w:rFonts w:ascii="Times New Roman" w:hAnsi="Times New Roman"/>
                <w:sz w:val="18"/>
                <w:szCs w:val="18"/>
              </w:rPr>
              <w:t>Серия, № водительского удостоверения,</w:t>
            </w:r>
          </w:p>
          <w:p w:rsidR="00BA3E34" w:rsidRPr="00BA3E34" w:rsidRDefault="00BA3E34" w:rsidP="00BA3E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3E34">
              <w:rPr>
                <w:rFonts w:ascii="Times New Roman" w:hAnsi="Times New Roman"/>
                <w:sz w:val="18"/>
                <w:szCs w:val="18"/>
              </w:rPr>
              <w:t>дата выдачи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34" w:rsidRPr="00BA3E34" w:rsidRDefault="00BA3E34" w:rsidP="0080791A">
            <w:pPr>
              <w:spacing w:after="0" w:line="240" w:lineRule="auto"/>
              <w:ind w:left="-136" w:right="-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3E34">
              <w:rPr>
                <w:rFonts w:ascii="Times New Roman" w:hAnsi="Times New Roman"/>
                <w:sz w:val="18"/>
                <w:szCs w:val="18"/>
              </w:rPr>
              <w:t>Разрешенные категории, подкатегории ТС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34" w:rsidRPr="00BA3E34" w:rsidRDefault="00BA3E34" w:rsidP="00BA3E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BA3E34">
              <w:rPr>
                <w:rFonts w:ascii="Times New Roman" w:hAnsi="Times New Roman"/>
                <w:sz w:val="18"/>
                <w:szCs w:val="18"/>
              </w:rPr>
              <w:t>Документ на право обучения вождению ТС данной категории, подкатегории</w:t>
            </w:r>
            <w:proofErr w:type="gramStart"/>
            <w:r w:rsidRPr="00BA3E34">
              <w:rPr>
                <w:rFonts w:ascii="Times New Roman" w:hAnsi="Times New Roman"/>
                <w:sz w:val="18"/>
                <w:szCs w:val="18"/>
                <w:vertAlign w:val="superscript"/>
              </w:rPr>
              <w:t>4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34" w:rsidRPr="00BA3E34" w:rsidRDefault="00BA3E34" w:rsidP="00BA3E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BA3E34">
              <w:rPr>
                <w:rFonts w:ascii="Times New Roman" w:hAnsi="Times New Roman"/>
                <w:sz w:val="18"/>
                <w:szCs w:val="18"/>
              </w:rPr>
              <w:t>Удостоверение о повышении квалификации (не реже чем один раз в три года)</w:t>
            </w:r>
            <w:r w:rsidRPr="00BA3E34">
              <w:rPr>
                <w:rFonts w:ascii="Times New Roman" w:hAnsi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34" w:rsidRPr="00BA3E34" w:rsidRDefault="00BA3E34" w:rsidP="0080791A">
            <w:pPr>
              <w:spacing w:after="0" w:line="240" w:lineRule="auto"/>
              <w:ind w:left="-98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A3E34">
              <w:rPr>
                <w:rFonts w:ascii="Times New Roman" w:hAnsi="Times New Roman"/>
                <w:sz w:val="18"/>
                <w:szCs w:val="18"/>
              </w:rPr>
              <w:t>Оформлен</w:t>
            </w:r>
            <w:proofErr w:type="gramEnd"/>
            <w:r w:rsidRPr="00BA3E34">
              <w:rPr>
                <w:rFonts w:ascii="Times New Roman" w:hAnsi="Times New Roman"/>
                <w:sz w:val="18"/>
                <w:szCs w:val="18"/>
              </w:rPr>
              <w:t xml:space="preserve"> в соответствии с трудовым законодательством (состоит в штате или иное)</w:t>
            </w:r>
          </w:p>
        </w:tc>
      </w:tr>
      <w:tr w:rsidR="009E45C9" w:rsidRPr="00D2624F" w:rsidTr="0080791A">
        <w:trPr>
          <w:trHeight w:val="463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9" w:rsidRPr="00D2624F" w:rsidRDefault="009E45C9" w:rsidP="00D2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9" w:rsidRPr="002509AE" w:rsidRDefault="009E45C9" w:rsidP="00D2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В</w:t>
            </w:r>
            <w:r w:rsidR="00EA405D">
              <w:rPr>
                <w:rFonts w:ascii="Times New Roman" w:hAnsi="Times New Roman"/>
                <w:sz w:val="18"/>
                <w:szCs w:val="18"/>
              </w:rPr>
              <w:t>АСИЛЬЕВ</w:t>
            </w:r>
          </w:p>
          <w:p w:rsidR="009E45C9" w:rsidRPr="002509AE" w:rsidRDefault="009E45C9" w:rsidP="00807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Владислав</w:t>
            </w:r>
            <w:r w:rsidR="008079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509AE">
              <w:rPr>
                <w:rFonts w:ascii="Times New Roman" w:hAnsi="Times New Roman"/>
                <w:sz w:val="18"/>
                <w:szCs w:val="18"/>
              </w:rPr>
              <w:t>Юрьевич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9" w:rsidRPr="002509AE" w:rsidRDefault="009E45C9" w:rsidP="00D2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50 04 № 210594</w:t>
            </w:r>
          </w:p>
          <w:p w:rsidR="009E45C9" w:rsidRPr="002509AE" w:rsidRDefault="009E45C9" w:rsidP="00D2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от 19.08.2011 г.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9" w:rsidRPr="002509AE" w:rsidRDefault="009E45C9" w:rsidP="009E45C9">
            <w:pPr>
              <w:spacing w:after="0" w:line="240" w:lineRule="auto"/>
              <w:ind w:left="-61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 xml:space="preserve">А, В, С, </w:t>
            </w:r>
            <w:r w:rsidRPr="002509AE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2509AE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В</w:t>
            </w:r>
            <w:r w:rsidRPr="002509AE">
              <w:rPr>
                <w:rFonts w:ascii="Times New Roman" w:hAnsi="Times New Roman"/>
                <w:sz w:val="18"/>
                <w:szCs w:val="18"/>
              </w:rPr>
              <w:t>Е, СЕ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9" w:rsidRPr="002509AE" w:rsidRDefault="009E45C9" w:rsidP="00D2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 xml:space="preserve">Серия </w:t>
            </w:r>
            <w:proofErr w:type="gramStart"/>
            <w:r w:rsidRPr="002509AE">
              <w:rPr>
                <w:rFonts w:ascii="Times New Roman" w:hAnsi="Times New Roman"/>
                <w:sz w:val="18"/>
                <w:szCs w:val="18"/>
              </w:rPr>
              <w:t>ВС</w:t>
            </w:r>
            <w:proofErr w:type="gramEnd"/>
          </w:p>
          <w:p w:rsidR="009E45C9" w:rsidRPr="002509AE" w:rsidRDefault="009E45C9" w:rsidP="00D2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№ 003600 от 25.02.2015 г.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9" w:rsidRPr="002509AE" w:rsidRDefault="009E45C9" w:rsidP="00193E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 xml:space="preserve">Серия </w:t>
            </w:r>
            <w:proofErr w:type="gramStart"/>
            <w:r w:rsidRPr="002509AE">
              <w:rPr>
                <w:rFonts w:ascii="Times New Roman" w:hAnsi="Times New Roman"/>
                <w:sz w:val="18"/>
                <w:szCs w:val="18"/>
              </w:rPr>
              <w:t>ВС</w:t>
            </w:r>
            <w:proofErr w:type="gramEnd"/>
          </w:p>
          <w:p w:rsidR="009E45C9" w:rsidRPr="002509AE" w:rsidRDefault="009E45C9" w:rsidP="00193E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№ 003600 от 25.02.2015 г.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9" w:rsidRPr="009E45C9" w:rsidRDefault="009E45C9" w:rsidP="009E45C9">
            <w:pPr>
              <w:jc w:val="center"/>
              <w:rPr>
                <w:rFonts w:ascii="Times New Roman" w:hAnsi="Times New Roman"/>
              </w:rPr>
            </w:pPr>
            <w:r w:rsidRPr="009E45C9">
              <w:rPr>
                <w:rFonts w:ascii="Times New Roman" w:hAnsi="Times New Roman"/>
                <w:sz w:val="18"/>
                <w:szCs w:val="18"/>
              </w:rPr>
              <w:t>штатный</w:t>
            </w:r>
          </w:p>
        </w:tc>
      </w:tr>
      <w:tr w:rsidR="009E45C9" w:rsidRPr="00D2624F" w:rsidTr="0080791A">
        <w:trPr>
          <w:trHeight w:val="463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9" w:rsidRPr="00D2624F" w:rsidRDefault="009E45C9" w:rsidP="00D2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9" w:rsidRPr="002509AE" w:rsidRDefault="009E45C9" w:rsidP="00D2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С</w:t>
            </w:r>
            <w:r w:rsidR="00EA405D">
              <w:rPr>
                <w:rFonts w:ascii="Times New Roman" w:hAnsi="Times New Roman"/>
                <w:sz w:val="18"/>
                <w:szCs w:val="18"/>
              </w:rPr>
              <w:t>ПИРИДОНОВ</w:t>
            </w:r>
          </w:p>
          <w:p w:rsidR="009E45C9" w:rsidRPr="002509AE" w:rsidRDefault="009E45C9" w:rsidP="00807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Дмитрий</w:t>
            </w:r>
            <w:r w:rsidR="008079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509AE">
              <w:rPr>
                <w:rFonts w:ascii="Times New Roman" w:hAnsi="Times New Roman"/>
                <w:sz w:val="18"/>
                <w:szCs w:val="18"/>
              </w:rPr>
              <w:t>Николаевич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9" w:rsidRPr="002509AE" w:rsidRDefault="009E45C9" w:rsidP="00D2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50 07 № 636858</w:t>
            </w:r>
          </w:p>
          <w:p w:rsidR="009E45C9" w:rsidRPr="002509AE" w:rsidRDefault="009E45C9" w:rsidP="00D2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от 23.05.2012 г.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9" w:rsidRPr="002509AE" w:rsidRDefault="009E45C9" w:rsidP="00D2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 xml:space="preserve">А, В, С, </w:t>
            </w:r>
            <w:r w:rsidRPr="002509AE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2509AE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2509AE">
              <w:rPr>
                <w:rFonts w:ascii="Times New Roman" w:hAnsi="Times New Roman"/>
                <w:sz w:val="18"/>
                <w:szCs w:val="18"/>
              </w:rPr>
              <w:t>ВЕ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9" w:rsidRPr="002509AE" w:rsidRDefault="009E45C9" w:rsidP="00D2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Серия АЦ</w:t>
            </w:r>
          </w:p>
          <w:p w:rsidR="009E45C9" w:rsidRPr="002509AE" w:rsidRDefault="009E45C9" w:rsidP="00D2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№ 000217 от 25.02.2015 г.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9" w:rsidRPr="002509AE" w:rsidRDefault="009E45C9" w:rsidP="00051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Серия АЦ</w:t>
            </w:r>
          </w:p>
          <w:p w:rsidR="009E45C9" w:rsidRPr="002509AE" w:rsidRDefault="009E45C9" w:rsidP="00051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№ 000217 от 25.02.2015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9" w:rsidRPr="009E45C9" w:rsidRDefault="009E45C9" w:rsidP="009E45C9">
            <w:pPr>
              <w:jc w:val="center"/>
              <w:rPr>
                <w:rFonts w:ascii="Times New Roman" w:hAnsi="Times New Roman"/>
              </w:rPr>
            </w:pPr>
            <w:r w:rsidRPr="009E45C9">
              <w:rPr>
                <w:rFonts w:ascii="Times New Roman" w:hAnsi="Times New Roman"/>
                <w:sz w:val="18"/>
                <w:szCs w:val="18"/>
              </w:rPr>
              <w:t>штатный</w:t>
            </w:r>
          </w:p>
        </w:tc>
      </w:tr>
      <w:tr w:rsidR="009E45C9" w:rsidRPr="00D2624F" w:rsidTr="0080791A">
        <w:trPr>
          <w:trHeight w:val="463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9" w:rsidRPr="00D2624F" w:rsidRDefault="009E45C9" w:rsidP="00D2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9" w:rsidRPr="002509AE" w:rsidRDefault="009E45C9" w:rsidP="00D2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Д</w:t>
            </w:r>
            <w:r w:rsidR="00EA405D">
              <w:rPr>
                <w:rFonts w:ascii="Times New Roman" w:hAnsi="Times New Roman"/>
                <w:sz w:val="18"/>
                <w:szCs w:val="18"/>
              </w:rPr>
              <w:t>АНИЛЬЧУК</w:t>
            </w:r>
          </w:p>
          <w:p w:rsidR="009E45C9" w:rsidRPr="002509AE" w:rsidRDefault="009E45C9" w:rsidP="00807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Максим</w:t>
            </w:r>
            <w:r w:rsidR="008079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509AE">
              <w:rPr>
                <w:rFonts w:ascii="Times New Roman" w:hAnsi="Times New Roman"/>
                <w:sz w:val="18"/>
                <w:szCs w:val="18"/>
              </w:rPr>
              <w:t>Юрьевич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9" w:rsidRPr="002509AE" w:rsidRDefault="009E45C9" w:rsidP="00D2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50 13 № 806448</w:t>
            </w:r>
          </w:p>
          <w:p w:rsidR="009E45C9" w:rsidRPr="002509AE" w:rsidRDefault="009E45C9" w:rsidP="00D2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 xml:space="preserve">от 05.03.2014 г.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9" w:rsidRPr="002509AE" w:rsidRDefault="009E45C9" w:rsidP="00D2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В, С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9" w:rsidRPr="002509AE" w:rsidRDefault="009E45C9" w:rsidP="00D2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Серия АЦ</w:t>
            </w:r>
          </w:p>
          <w:p w:rsidR="009E45C9" w:rsidRPr="002509AE" w:rsidRDefault="009E45C9" w:rsidP="00D2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№ 000216 от 25.02.2015 г.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9" w:rsidRPr="002509AE" w:rsidRDefault="009E45C9" w:rsidP="00051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Серия АЦ</w:t>
            </w:r>
          </w:p>
          <w:p w:rsidR="009E45C9" w:rsidRPr="002509AE" w:rsidRDefault="009E45C9" w:rsidP="00051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№ 000216 от 25.02.2015 г.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9" w:rsidRPr="009E45C9" w:rsidRDefault="009E45C9" w:rsidP="009E45C9">
            <w:pPr>
              <w:jc w:val="center"/>
              <w:rPr>
                <w:rFonts w:ascii="Times New Roman" w:hAnsi="Times New Roman"/>
              </w:rPr>
            </w:pPr>
            <w:r w:rsidRPr="009E45C9">
              <w:rPr>
                <w:rFonts w:ascii="Times New Roman" w:hAnsi="Times New Roman"/>
                <w:sz w:val="18"/>
                <w:szCs w:val="18"/>
              </w:rPr>
              <w:t>штатный</w:t>
            </w:r>
          </w:p>
        </w:tc>
      </w:tr>
      <w:tr w:rsidR="009E45C9" w:rsidRPr="00D2624F" w:rsidTr="0080791A">
        <w:trPr>
          <w:trHeight w:val="463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9" w:rsidRPr="00D2624F" w:rsidRDefault="009E45C9" w:rsidP="00D2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9" w:rsidRPr="002509AE" w:rsidRDefault="009E45C9" w:rsidP="00D2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Е</w:t>
            </w:r>
            <w:r w:rsidR="00EA405D">
              <w:rPr>
                <w:rFonts w:ascii="Times New Roman" w:hAnsi="Times New Roman"/>
                <w:sz w:val="18"/>
                <w:szCs w:val="18"/>
              </w:rPr>
              <w:t>ЛИСТРАТОВА</w:t>
            </w:r>
          </w:p>
          <w:p w:rsidR="009E45C9" w:rsidRPr="002509AE" w:rsidRDefault="009E45C9" w:rsidP="00807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Ольга</w:t>
            </w:r>
            <w:r w:rsidR="008079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Але</w:t>
            </w:r>
            <w:r w:rsidRPr="002509AE">
              <w:rPr>
                <w:rFonts w:ascii="Times New Roman" w:hAnsi="Times New Roman"/>
                <w:sz w:val="18"/>
                <w:szCs w:val="18"/>
              </w:rPr>
              <w:t>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9" w:rsidRPr="002509AE" w:rsidRDefault="009E45C9" w:rsidP="00D2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50 11 № 502976</w:t>
            </w:r>
          </w:p>
          <w:p w:rsidR="009E45C9" w:rsidRPr="002509AE" w:rsidRDefault="009E45C9" w:rsidP="00D2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от 23.07.2013 г.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9" w:rsidRPr="002509AE" w:rsidRDefault="009E45C9" w:rsidP="00D2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9" w:rsidRPr="002509AE" w:rsidRDefault="009E45C9" w:rsidP="00D2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Серия АЦ</w:t>
            </w:r>
          </w:p>
          <w:p w:rsidR="009E45C9" w:rsidRPr="002509AE" w:rsidRDefault="009E45C9" w:rsidP="00D2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№ 000221 от 25.02.2015 г.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9" w:rsidRPr="002509AE" w:rsidRDefault="009E45C9" w:rsidP="00193E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Серия АЦ</w:t>
            </w:r>
          </w:p>
          <w:p w:rsidR="009E45C9" w:rsidRPr="002509AE" w:rsidRDefault="009E45C9" w:rsidP="00193E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№ 000221 от 25.02.2015 г.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9" w:rsidRPr="009E45C9" w:rsidRDefault="009E45C9" w:rsidP="009E45C9">
            <w:pPr>
              <w:jc w:val="center"/>
              <w:rPr>
                <w:rFonts w:ascii="Times New Roman" w:hAnsi="Times New Roman"/>
              </w:rPr>
            </w:pPr>
            <w:r w:rsidRPr="009E45C9">
              <w:rPr>
                <w:rFonts w:ascii="Times New Roman" w:hAnsi="Times New Roman"/>
                <w:sz w:val="18"/>
                <w:szCs w:val="18"/>
              </w:rPr>
              <w:t>штатный</w:t>
            </w:r>
          </w:p>
        </w:tc>
      </w:tr>
      <w:tr w:rsidR="009E45C9" w:rsidRPr="00D2624F" w:rsidTr="0080791A">
        <w:trPr>
          <w:trHeight w:val="463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9" w:rsidRPr="00D2624F" w:rsidRDefault="009E45C9" w:rsidP="00D2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9" w:rsidRPr="002509AE" w:rsidRDefault="009E45C9" w:rsidP="00D2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Б</w:t>
            </w:r>
            <w:r w:rsidR="00EA405D">
              <w:rPr>
                <w:rFonts w:ascii="Times New Roman" w:hAnsi="Times New Roman"/>
                <w:sz w:val="18"/>
                <w:szCs w:val="18"/>
              </w:rPr>
              <w:t>АТАЛОВА</w:t>
            </w:r>
          </w:p>
          <w:p w:rsidR="009E45C9" w:rsidRPr="002509AE" w:rsidRDefault="009E45C9" w:rsidP="00807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Наталья</w:t>
            </w:r>
            <w:r w:rsidR="008079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509AE">
              <w:rPr>
                <w:rFonts w:ascii="Times New Roman" w:hAnsi="Times New Roman"/>
                <w:sz w:val="18"/>
                <w:szCs w:val="18"/>
              </w:rPr>
              <w:t>Вячеславовна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9" w:rsidRPr="002509AE" w:rsidRDefault="009E45C9" w:rsidP="00D2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50 06 № 341245</w:t>
            </w:r>
          </w:p>
          <w:p w:rsidR="009E45C9" w:rsidRPr="002509AE" w:rsidRDefault="009E45C9" w:rsidP="002A50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 xml:space="preserve">от 03.01.2012 г.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9" w:rsidRPr="002509AE" w:rsidRDefault="009E45C9" w:rsidP="00F142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9" w:rsidRPr="002509AE" w:rsidRDefault="009E45C9" w:rsidP="00D2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Серия АЦ</w:t>
            </w:r>
          </w:p>
          <w:p w:rsidR="009E45C9" w:rsidRPr="002509AE" w:rsidRDefault="009E45C9" w:rsidP="002A50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№ 000220 от 25.02.2015 г.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9" w:rsidRPr="002509AE" w:rsidRDefault="009E45C9" w:rsidP="002A50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Серия АЦ</w:t>
            </w:r>
          </w:p>
          <w:p w:rsidR="009E45C9" w:rsidRPr="002509AE" w:rsidRDefault="009E45C9" w:rsidP="002A50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№ 000220 от 25.02.2015 г.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9" w:rsidRPr="009E45C9" w:rsidRDefault="009E45C9" w:rsidP="009E45C9">
            <w:pPr>
              <w:jc w:val="center"/>
              <w:rPr>
                <w:rFonts w:ascii="Times New Roman" w:hAnsi="Times New Roman"/>
              </w:rPr>
            </w:pPr>
            <w:r w:rsidRPr="009E45C9">
              <w:rPr>
                <w:rFonts w:ascii="Times New Roman" w:hAnsi="Times New Roman"/>
                <w:sz w:val="18"/>
                <w:szCs w:val="18"/>
              </w:rPr>
              <w:t>штатный</w:t>
            </w:r>
          </w:p>
        </w:tc>
      </w:tr>
      <w:tr w:rsidR="009E45C9" w:rsidRPr="00936B22" w:rsidTr="0080791A">
        <w:trPr>
          <w:trHeight w:val="463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9" w:rsidRPr="00936B22" w:rsidRDefault="009E45C9" w:rsidP="00936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9" w:rsidRPr="002509AE" w:rsidRDefault="009E45C9" w:rsidP="00936B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Г</w:t>
            </w:r>
            <w:r w:rsidR="00EA405D">
              <w:rPr>
                <w:rFonts w:ascii="Times New Roman" w:hAnsi="Times New Roman"/>
                <w:sz w:val="18"/>
                <w:szCs w:val="18"/>
              </w:rPr>
              <w:t>АРАНИН</w:t>
            </w:r>
          </w:p>
          <w:p w:rsidR="009E45C9" w:rsidRPr="002509AE" w:rsidRDefault="009E45C9" w:rsidP="00807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Станислав</w:t>
            </w:r>
            <w:r w:rsidR="008079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509AE">
              <w:rPr>
                <w:rFonts w:ascii="Times New Roman" w:hAnsi="Times New Roman"/>
                <w:sz w:val="18"/>
                <w:szCs w:val="18"/>
              </w:rPr>
              <w:t>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9" w:rsidRPr="002509AE" w:rsidRDefault="009E45C9" w:rsidP="00936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77 МН № 206670</w:t>
            </w:r>
          </w:p>
          <w:p w:rsidR="009E45C9" w:rsidRPr="002509AE" w:rsidRDefault="009E45C9" w:rsidP="002A50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от 23.11.2005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509AE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9" w:rsidRPr="002509AE" w:rsidRDefault="009E45C9" w:rsidP="00936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9" w:rsidRPr="002509AE" w:rsidRDefault="009E45C9" w:rsidP="00936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Серия АЦ</w:t>
            </w:r>
          </w:p>
          <w:p w:rsidR="009E45C9" w:rsidRPr="002509AE" w:rsidRDefault="009E45C9" w:rsidP="002A50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№ 000218 от 25.02.2015 г.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9" w:rsidRPr="002509AE" w:rsidRDefault="009E45C9" w:rsidP="002A50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Серия АЦ</w:t>
            </w:r>
          </w:p>
          <w:p w:rsidR="009E45C9" w:rsidRPr="002509AE" w:rsidRDefault="009E45C9" w:rsidP="002A50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№ 000218 от 25.02.2015 г.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9" w:rsidRPr="009E45C9" w:rsidRDefault="009E45C9" w:rsidP="009E45C9">
            <w:pPr>
              <w:jc w:val="center"/>
              <w:rPr>
                <w:rFonts w:ascii="Times New Roman" w:hAnsi="Times New Roman"/>
              </w:rPr>
            </w:pPr>
            <w:r w:rsidRPr="009E45C9">
              <w:rPr>
                <w:rFonts w:ascii="Times New Roman" w:hAnsi="Times New Roman"/>
                <w:sz w:val="18"/>
                <w:szCs w:val="18"/>
              </w:rPr>
              <w:t>штатный</w:t>
            </w:r>
          </w:p>
        </w:tc>
      </w:tr>
      <w:tr w:rsidR="009E45C9" w:rsidRPr="00936B22" w:rsidTr="0080791A">
        <w:trPr>
          <w:trHeight w:val="463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9" w:rsidRPr="00936B22" w:rsidRDefault="009E45C9" w:rsidP="00936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5D" w:rsidRDefault="009E45C9" w:rsidP="00EA40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Г</w:t>
            </w:r>
            <w:r w:rsidR="00EA405D">
              <w:rPr>
                <w:rFonts w:ascii="Times New Roman" w:hAnsi="Times New Roman"/>
                <w:sz w:val="18"/>
                <w:szCs w:val="18"/>
              </w:rPr>
              <w:t>УЩИНА</w:t>
            </w:r>
          </w:p>
          <w:p w:rsidR="009E45C9" w:rsidRPr="002509AE" w:rsidRDefault="009E45C9" w:rsidP="00EA40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 xml:space="preserve"> Ирина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9" w:rsidRPr="002509AE" w:rsidRDefault="009E45C9" w:rsidP="00936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50 11 №437160</w:t>
            </w:r>
          </w:p>
          <w:p w:rsidR="009E45C9" w:rsidRPr="002509AE" w:rsidRDefault="009E45C9" w:rsidP="00936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от 05.04.2013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509AE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C9" w:rsidRPr="002509AE" w:rsidRDefault="009E45C9" w:rsidP="00936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9" w:rsidRPr="002509AE" w:rsidRDefault="009E45C9" w:rsidP="002A50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Серия АЦ</w:t>
            </w:r>
          </w:p>
          <w:p w:rsidR="009E45C9" w:rsidRPr="002509AE" w:rsidRDefault="009E45C9" w:rsidP="002A50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№ 000219 от 25.02.2015 г.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9" w:rsidRPr="002509AE" w:rsidRDefault="009E45C9" w:rsidP="002A50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Серия АЦ</w:t>
            </w:r>
          </w:p>
          <w:p w:rsidR="009E45C9" w:rsidRPr="002509AE" w:rsidRDefault="009E45C9" w:rsidP="002A50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№ 000219 от 25.02.2015 г.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9" w:rsidRPr="009E45C9" w:rsidRDefault="009E45C9" w:rsidP="009E45C9">
            <w:pPr>
              <w:jc w:val="center"/>
              <w:rPr>
                <w:rFonts w:ascii="Times New Roman" w:hAnsi="Times New Roman"/>
              </w:rPr>
            </w:pPr>
            <w:r w:rsidRPr="009E45C9">
              <w:rPr>
                <w:rFonts w:ascii="Times New Roman" w:hAnsi="Times New Roman"/>
                <w:sz w:val="18"/>
                <w:szCs w:val="18"/>
              </w:rPr>
              <w:t>штатный</w:t>
            </w:r>
          </w:p>
        </w:tc>
      </w:tr>
      <w:tr w:rsidR="00F1423E" w:rsidRPr="00936B22" w:rsidTr="0080791A">
        <w:trPr>
          <w:trHeight w:val="463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3E" w:rsidRPr="002509AE" w:rsidRDefault="00FE622E" w:rsidP="00936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5D" w:rsidRDefault="00E163F9" w:rsidP="00EA40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К</w:t>
            </w:r>
            <w:r w:rsidR="00EA405D">
              <w:rPr>
                <w:rFonts w:ascii="Times New Roman" w:hAnsi="Times New Roman"/>
                <w:sz w:val="18"/>
                <w:szCs w:val="18"/>
              </w:rPr>
              <w:t>АМЫШАНСКИЙ</w:t>
            </w:r>
          </w:p>
          <w:p w:rsidR="00F1423E" w:rsidRPr="002509AE" w:rsidRDefault="00E163F9" w:rsidP="008079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Сергей Викторович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3E" w:rsidRPr="002509AE" w:rsidRDefault="00090DAB" w:rsidP="00936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50 РХ № 030278 от 05.07.2008</w:t>
            </w:r>
            <w:r w:rsidR="009E45C9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3E" w:rsidRPr="002509AE" w:rsidRDefault="00090DAB" w:rsidP="00936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А</w:t>
            </w:r>
            <w:proofErr w:type="gramStart"/>
            <w:r w:rsidRPr="002509AE">
              <w:rPr>
                <w:rFonts w:ascii="Times New Roman" w:hAnsi="Times New Roman"/>
                <w:sz w:val="18"/>
                <w:szCs w:val="18"/>
              </w:rPr>
              <w:t>,В</w:t>
            </w:r>
            <w:proofErr w:type="gramEnd"/>
            <w:r w:rsidRPr="002509AE">
              <w:rPr>
                <w:rFonts w:ascii="Times New Roman" w:hAnsi="Times New Roman"/>
                <w:sz w:val="18"/>
                <w:szCs w:val="18"/>
              </w:rPr>
              <w:t>,С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AB" w:rsidRPr="002509AE" w:rsidRDefault="00090DAB" w:rsidP="00090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Серия ПП</w:t>
            </w:r>
          </w:p>
          <w:p w:rsidR="00F1423E" w:rsidRPr="002509AE" w:rsidRDefault="00090DAB" w:rsidP="00090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№ 000287 от 15.02.2013 г</w:t>
            </w:r>
            <w:r w:rsidR="009E45C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AB" w:rsidRPr="002509AE" w:rsidRDefault="00090DAB" w:rsidP="00090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Серия ПП</w:t>
            </w:r>
          </w:p>
          <w:p w:rsidR="00F1423E" w:rsidRPr="002509AE" w:rsidRDefault="00090DAB" w:rsidP="00090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№ 000287 от 15.02.2013 г</w:t>
            </w:r>
            <w:r w:rsidR="009E45C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3E" w:rsidRPr="002509AE" w:rsidRDefault="002A50D2" w:rsidP="00936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Договор</w:t>
            </w:r>
          </w:p>
        </w:tc>
      </w:tr>
      <w:tr w:rsidR="00F1423E" w:rsidRPr="00936B22" w:rsidTr="0080791A">
        <w:trPr>
          <w:trHeight w:val="463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3E" w:rsidRPr="002509AE" w:rsidRDefault="00FE622E" w:rsidP="00936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3E" w:rsidRPr="002509AE" w:rsidRDefault="00E163F9" w:rsidP="00EA40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С</w:t>
            </w:r>
            <w:r w:rsidR="00EA405D">
              <w:rPr>
                <w:rFonts w:ascii="Times New Roman" w:hAnsi="Times New Roman"/>
                <w:sz w:val="18"/>
                <w:szCs w:val="18"/>
              </w:rPr>
              <w:t xml:space="preserve">АФЬЯННИКОВ </w:t>
            </w:r>
            <w:r w:rsidRPr="002509AE">
              <w:rPr>
                <w:rFonts w:ascii="Times New Roman" w:hAnsi="Times New Roman"/>
                <w:sz w:val="18"/>
                <w:szCs w:val="18"/>
              </w:rPr>
              <w:t>Михаил Валентинович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3E" w:rsidRPr="002509AE" w:rsidRDefault="002005AD" w:rsidP="00936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38 ОЕ № 614340 от 07.07.2008</w:t>
            </w:r>
            <w:r w:rsidR="009E45C9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3E" w:rsidRPr="002509AE" w:rsidRDefault="002005AD" w:rsidP="00936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Start"/>
            <w:r w:rsidRPr="002509AE">
              <w:rPr>
                <w:rFonts w:ascii="Times New Roman" w:hAnsi="Times New Roman"/>
                <w:sz w:val="18"/>
                <w:szCs w:val="18"/>
              </w:rPr>
              <w:t>,С</w:t>
            </w:r>
            <w:proofErr w:type="gram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3E" w:rsidRPr="002509AE" w:rsidRDefault="005C4795" w:rsidP="00936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Серия 46М №</w:t>
            </w:r>
            <w:r w:rsidR="002005AD" w:rsidRPr="002509AE">
              <w:rPr>
                <w:rFonts w:ascii="Times New Roman" w:hAnsi="Times New Roman"/>
                <w:sz w:val="18"/>
                <w:szCs w:val="18"/>
              </w:rPr>
              <w:t>71 от 21.11.2014</w:t>
            </w:r>
            <w:r w:rsidR="009E45C9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3E" w:rsidRPr="002509AE" w:rsidRDefault="005C4795" w:rsidP="00936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Серия 46М №</w:t>
            </w:r>
            <w:r w:rsidR="002005AD" w:rsidRPr="002509AE">
              <w:rPr>
                <w:rFonts w:ascii="Times New Roman" w:hAnsi="Times New Roman"/>
                <w:sz w:val="18"/>
                <w:szCs w:val="18"/>
              </w:rPr>
              <w:t>71 от 21.11.2014</w:t>
            </w:r>
            <w:r w:rsidR="009E45C9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3E" w:rsidRPr="002509AE" w:rsidRDefault="005C4795" w:rsidP="00936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9AE">
              <w:rPr>
                <w:rFonts w:ascii="Times New Roman" w:hAnsi="Times New Roman"/>
                <w:sz w:val="18"/>
                <w:szCs w:val="18"/>
              </w:rPr>
              <w:t>Договор</w:t>
            </w:r>
          </w:p>
        </w:tc>
      </w:tr>
    </w:tbl>
    <w:p w:rsidR="00FE622E" w:rsidRDefault="00FE622E" w:rsidP="003C133D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6206" w:rsidRDefault="008F6206" w:rsidP="003C133D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6206" w:rsidRDefault="008F6206" w:rsidP="003C133D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68ED" w:rsidRDefault="001B3BB1" w:rsidP="00E61792">
      <w:pPr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III</w:t>
      </w:r>
      <w:r w:rsidR="00E61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FA68ED" w:rsidRPr="00835920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преподавателях учебных предметов</w:t>
      </w:r>
    </w:p>
    <w:p w:rsidR="008F6206" w:rsidRPr="00835920" w:rsidRDefault="008F6206" w:rsidP="00E61792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10" w:type="dxa"/>
        <w:jc w:val="center"/>
        <w:tblInd w:w="17" w:type="dxa"/>
        <w:tblLayout w:type="fixed"/>
        <w:tblLook w:val="0000"/>
      </w:tblPr>
      <w:tblGrid>
        <w:gridCol w:w="715"/>
        <w:gridCol w:w="1702"/>
        <w:gridCol w:w="1417"/>
        <w:gridCol w:w="2977"/>
        <w:gridCol w:w="1985"/>
        <w:gridCol w:w="1414"/>
      </w:tblGrid>
      <w:tr w:rsidR="00BA3E34" w:rsidRPr="00BA3E34" w:rsidTr="006F2FFF">
        <w:trPr>
          <w:trHeight w:val="1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34" w:rsidRPr="008F403D" w:rsidRDefault="00BA3E34" w:rsidP="00BA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3D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A3E34" w:rsidRPr="008F403D" w:rsidRDefault="00BA3E34" w:rsidP="00BA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F403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F403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F403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34" w:rsidRPr="008F403D" w:rsidRDefault="00BA3E34" w:rsidP="00BA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3D">
              <w:rPr>
                <w:rFonts w:ascii="Times New Roman" w:hAnsi="Times New Roman"/>
                <w:sz w:val="20"/>
                <w:szCs w:val="20"/>
              </w:rPr>
              <w:t>Ф. И. 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34" w:rsidRPr="008F403D" w:rsidRDefault="00BA3E34" w:rsidP="00BA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3D">
              <w:rPr>
                <w:rFonts w:ascii="Times New Roman" w:hAnsi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34" w:rsidRPr="008F403D" w:rsidRDefault="00BA3E34" w:rsidP="008F403D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3D">
              <w:rPr>
                <w:rFonts w:ascii="Times New Roman" w:hAnsi="Times New Roman"/>
                <w:sz w:val="18"/>
                <w:szCs w:val="18"/>
              </w:rPr>
              <w:t>Документ о высшем  или среднем профессиональном образовании по направлению подготовки "Образование и педагогика" или в области, соответствующей преподаваемому предмету,  либо о высшем или среднем профессиональном образовании и дополнительное профессиональное образование по направлению деятельности</w:t>
            </w:r>
            <w:r w:rsidRPr="008F403D">
              <w:rPr>
                <w:rStyle w:val="a5"/>
                <w:rFonts w:ascii="Times New Roman" w:hAnsi="Times New Roman"/>
                <w:sz w:val="20"/>
                <w:szCs w:val="20"/>
              </w:rPr>
              <w:footnoteReference w:id="3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34" w:rsidRPr="008F403D" w:rsidRDefault="00B2165A" w:rsidP="008F4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3D">
              <w:rPr>
                <w:rFonts w:ascii="Times New Roman" w:hAnsi="Times New Roman"/>
                <w:sz w:val="20"/>
                <w:szCs w:val="20"/>
              </w:rPr>
              <w:t xml:space="preserve">Удостоверение о повышении квалификации </w:t>
            </w:r>
            <w:r w:rsidR="008F403D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8F403D">
              <w:rPr>
                <w:rFonts w:ascii="Times New Roman" w:hAnsi="Times New Roman"/>
                <w:sz w:val="20"/>
                <w:szCs w:val="20"/>
              </w:rPr>
              <w:t>(не реже чем один раз в три года)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34" w:rsidRPr="008F403D" w:rsidRDefault="00BA3E34" w:rsidP="00BA3E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F403D">
              <w:rPr>
                <w:rFonts w:ascii="Times New Roman" w:hAnsi="Times New Roman"/>
                <w:sz w:val="20"/>
                <w:szCs w:val="20"/>
              </w:rPr>
              <w:t>Оформлен</w:t>
            </w:r>
            <w:proofErr w:type="gramEnd"/>
            <w:r w:rsidRPr="008F403D">
              <w:rPr>
                <w:rFonts w:ascii="Times New Roman" w:hAnsi="Times New Roman"/>
                <w:sz w:val="20"/>
                <w:szCs w:val="20"/>
              </w:rPr>
              <w:t xml:space="preserve"> в соответствии с трудовым законодательством (состоит в штате или иное)</w:t>
            </w:r>
          </w:p>
        </w:tc>
      </w:tr>
      <w:tr w:rsidR="00D2624F" w:rsidRPr="00D2624F" w:rsidTr="006F2FFF">
        <w:trPr>
          <w:trHeight w:val="1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4F" w:rsidRPr="008F403D" w:rsidRDefault="00D2624F" w:rsidP="008F4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4F" w:rsidRPr="008F403D" w:rsidRDefault="00944754" w:rsidP="008F4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03D">
              <w:rPr>
                <w:rFonts w:ascii="Times New Roman" w:hAnsi="Times New Roman"/>
                <w:sz w:val="20"/>
                <w:szCs w:val="20"/>
              </w:rPr>
              <w:t>Г</w:t>
            </w:r>
            <w:r w:rsidR="001B3BB1">
              <w:rPr>
                <w:rFonts w:ascii="Times New Roman" w:hAnsi="Times New Roman"/>
                <w:sz w:val="20"/>
                <w:szCs w:val="20"/>
              </w:rPr>
              <w:t>АФУРОВ</w:t>
            </w:r>
          </w:p>
          <w:p w:rsidR="00D2624F" w:rsidRPr="008F403D" w:rsidRDefault="00944754" w:rsidP="008F4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03D">
              <w:rPr>
                <w:rFonts w:ascii="Times New Roman" w:hAnsi="Times New Roman"/>
                <w:sz w:val="20"/>
                <w:szCs w:val="20"/>
              </w:rPr>
              <w:t>Юрий</w:t>
            </w:r>
            <w:r w:rsidR="00D2624F" w:rsidRPr="008F403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2624F" w:rsidRPr="008F403D" w:rsidRDefault="00944754" w:rsidP="008F4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03D">
              <w:rPr>
                <w:rFonts w:ascii="Times New Roman" w:hAnsi="Times New Roman"/>
                <w:sz w:val="20"/>
                <w:szCs w:val="20"/>
              </w:rPr>
              <w:t>Абдулхако</w:t>
            </w:r>
            <w:r w:rsidR="00D2624F" w:rsidRPr="008F403D">
              <w:rPr>
                <w:rFonts w:ascii="Times New Roman" w:hAnsi="Times New Roman"/>
                <w:sz w:val="20"/>
                <w:szCs w:val="20"/>
              </w:rPr>
              <w:t>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4F" w:rsidRPr="008F403D" w:rsidRDefault="00D2624F" w:rsidP="008F4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3D">
              <w:rPr>
                <w:rFonts w:ascii="Times New Roman" w:hAnsi="Times New Roman"/>
                <w:sz w:val="20"/>
                <w:szCs w:val="20"/>
              </w:rPr>
              <w:t>Теория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4F" w:rsidRPr="008F403D" w:rsidRDefault="00D31F25" w:rsidP="008F4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03D">
              <w:rPr>
                <w:rFonts w:ascii="Times New Roman" w:hAnsi="Times New Roman"/>
                <w:sz w:val="20"/>
                <w:szCs w:val="20"/>
              </w:rPr>
              <w:t>Диплом о высшем образовании ДВС № 0274411</w:t>
            </w:r>
            <w:r w:rsidRPr="008F403D">
              <w:rPr>
                <w:rFonts w:ascii="Times New Roman" w:hAnsi="Times New Roman"/>
                <w:sz w:val="20"/>
                <w:szCs w:val="20"/>
              </w:rPr>
              <w:br/>
              <w:t>от 18.07.2001</w:t>
            </w:r>
            <w:r w:rsidR="00D2624F" w:rsidRPr="008F403D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4F" w:rsidRPr="008F403D" w:rsidRDefault="00D2624F" w:rsidP="00B216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4F" w:rsidRPr="008F403D" w:rsidRDefault="001B3BB1" w:rsidP="00B216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D31F25" w:rsidRPr="008F403D">
              <w:rPr>
                <w:rFonts w:ascii="Times New Roman" w:hAnsi="Times New Roman"/>
                <w:sz w:val="20"/>
                <w:szCs w:val="20"/>
              </w:rPr>
              <w:t>оговор</w:t>
            </w:r>
          </w:p>
        </w:tc>
      </w:tr>
      <w:tr w:rsidR="001B3BB1" w:rsidRPr="00D2624F" w:rsidTr="00B2165A">
        <w:trPr>
          <w:trHeight w:val="61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B1" w:rsidRPr="008F403D" w:rsidRDefault="001B3BB1" w:rsidP="008F4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1" w:rsidRDefault="001B3BB1" w:rsidP="001B3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03D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ОНЕВ</w:t>
            </w:r>
          </w:p>
          <w:p w:rsidR="001B3BB1" w:rsidRPr="008F403D" w:rsidRDefault="001B3BB1" w:rsidP="001B3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03D">
              <w:rPr>
                <w:rFonts w:ascii="Times New Roman" w:hAnsi="Times New Roman"/>
                <w:sz w:val="20"/>
                <w:szCs w:val="20"/>
              </w:rPr>
              <w:t>Александр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1" w:rsidRPr="008F403D" w:rsidRDefault="001B3BB1" w:rsidP="008F4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3D">
              <w:rPr>
                <w:rFonts w:ascii="Times New Roman" w:hAnsi="Times New Roman"/>
                <w:sz w:val="20"/>
                <w:szCs w:val="20"/>
              </w:rPr>
              <w:t>Медицинская подготовка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1" w:rsidRPr="008F403D" w:rsidRDefault="001B3BB1" w:rsidP="008F403D">
            <w:pPr>
              <w:spacing w:after="0" w:line="240" w:lineRule="auto"/>
              <w:rPr>
                <w:sz w:val="20"/>
                <w:szCs w:val="20"/>
              </w:rPr>
            </w:pPr>
            <w:r w:rsidRPr="008F403D">
              <w:rPr>
                <w:rFonts w:ascii="Times New Roman" w:hAnsi="Times New Roman"/>
                <w:sz w:val="20"/>
                <w:szCs w:val="20"/>
              </w:rPr>
              <w:t>Диплом о высшем образовании    А-1 № 849396</w:t>
            </w:r>
            <w:r w:rsidRPr="008F403D">
              <w:rPr>
                <w:rFonts w:ascii="Times New Roman" w:hAnsi="Times New Roman"/>
                <w:sz w:val="20"/>
                <w:szCs w:val="20"/>
              </w:rPr>
              <w:br/>
              <w:t>от 18.07.2001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1" w:rsidRPr="008F403D" w:rsidRDefault="001B3BB1" w:rsidP="00B216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1" w:rsidRDefault="001B3BB1" w:rsidP="001B3BB1">
            <w:pPr>
              <w:jc w:val="center"/>
            </w:pPr>
            <w:r w:rsidRPr="007C4962">
              <w:rPr>
                <w:rFonts w:ascii="Times New Roman" w:hAnsi="Times New Roman"/>
                <w:sz w:val="20"/>
                <w:szCs w:val="20"/>
              </w:rPr>
              <w:t>договор</w:t>
            </w:r>
          </w:p>
        </w:tc>
      </w:tr>
      <w:tr w:rsidR="001B3BB1" w:rsidRPr="00D2624F" w:rsidTr="006F2FFF">
        <w:trPr>
          <w:trHeight w:val="1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B1" w:rsidRPr="008F403D" w:rsidRDefault="001B3BB1" w:rsidP="008F4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1" w:rsidRDefault="001B3BB1" w:rsidP="001B3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03D">
              <w:rPr>
                <w:rFonts w:ascii="Times New Roman" w:hAnsi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sz w:val="20"/>
                <w:szCs w:val="20"/>
              </w:rPr>
              <w:t>ИЛИППОВ</w:t>
            </w:r>
          </w:p>
          <w:p w:rsidR="001B3BB1" w:rsidRPr="008F403D" w:rsidRDefault="001B3BB1" w:rsidP="001B3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03D">
              <w:rPr>
                <w:rFonts w:ascii="Times New Roman" w:hAnsi="Times New Roman"/>
                <w:sz w:val="20"/>
                <w:szCs w:val="20"/>
              </w:rPr>
              <w:t>Александр Матвеевич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1" w:rsidRPr="008F403D" w:rsidRDefault="001B3BB1" w:rsidP="008F4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3D">
              <w:rPr>
                <w:rFonts w:ascii="Times New Roman" w:hAnsi="Times New Roman"/>
                <w:sz w:val="20"/>
                <w:szCs w:val="20"/>
              </w:rPr>
              <w:t>Теория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1" w:rsidRPr="008F403D" w:rsidRDefault="001B3BB1" w:rsidP="008F403D">
            <w:pPr>
              <w:spacing w:after="0" w:line="240" w:lineRule="auto"/>
              <w:rPr>
                <w:sz w:val="20"/>
                <w:szCs w:val="20"/>
              </w:rPr>
            </w:pPr>
            <w:r w:rsidRPr="008F403D">
              <w:rPr>
                <w:rFonts w:ascii="Times New Roman" w:hAnsi="Times New Roman"/>
                <w:sz w:val="20"/>
                <w:szCs w:val="20"/>
              </w:rPr>
              <w:t xml:space="preserve">Диплом о высшем образовании    </w:t>
            </w:r>
            <w:proofErr w:type="gramStart"/>
            <w:r w:rsidRPr="008F403D">
              <w:rPr>
                <w:rFonts w:ascii="Times New Roman" w:hAnsi="Times New Roman"/>
                <w:sz w:val="20"/>
                <w:szCs w:val="20"/>
              </w:rPr>
              <w:t>Щ</w:t>
            </w:r>
            <w:proofErr w:type="gramEnd"/>
            <w:r w:rsidRPr="008F403D">
              <w:rPr>
                <w:rFonts w:ascii="Times New Roman" w:hAnsi="Times New Roman"/>
                <w:sz w:val="20"/>
                <w:szCs w:val="20"/>
              </w:rPr>
              <w:t xml:space="preserve"> № 009533</w:t>
            </w:r>
            <w:r w:rsidRPr="008F403D">
              <w:rPr>
                <w:rFonts w:ascii="Times New Roman" w:hAnsi="Times New Roman"/>
                <w:sz w:val="20"/>
                <w:szCs w:val="20"/>
              </w:rPr>
              <w:br/>
              <w:t>от 07.06.1971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1" w:rsidRPr="008F403D" w:rsidRDefault="001B3BB1" w:rsidP="00B216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3D">
              <w:rPr>
                <w:rFonts w:ascii="Times New Roman" w:hAnsi="Times New Roman"/>
                <w:sz w:val="20"/>
                <w:szCs w:val="20"/>
              </w:rPr>
              <w:t xml:space="preserve">Серия ПП </w:t>
            </w:r>
          </w:p>
          <w:p w:rsidR="001B3BB1" w:rsidRPr="008F403D" w:rsidRDefault="001B3BB1" w:rsidP="00B216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3D">
              <w:rPr>
                <w:rFonts w:ascii="Times New Roman" w:hAnsi="Times New Roman"/>
                <w:sz w:val="20"/>
                <w:szCs w:val="20"/>
              </w:rPr>
              <w:t>№ 000195</w:t>
            </w:r>
          </w:p>
          <w:p w:rsidR="001B3BB1" w:rsidRPr="008F403D" w:rsidRDefault="001B3BB1" w:rsidP="00B216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3D">
              <w:rPr>
                <w:rFonts w:ascii="Times New Roman" w:hAnsi="Times New Roman"/>
                <w:sz w:val="20"/>
                <w:szCs w:val="20"/>
              </w:rPr>
              <w:t>от 09.06.2012 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1" w:rsidRDefault="001B3BB1" w:rsidP="001B3BB1">
            <w:pPr>
              <w:jc w:val="center"/>
            </w:pPr>
            <w:r w:rsidRPr="007C4962">
              <w:rPr>
                <w:rFonts w:ascii="Times New Roman" w:hAnsi="Times New Roman"/>
                <w:sz w:val="20"/>
                <w:szCs w:val="20"/>
              </w:rPr>
              <w:t>договор</w:t>
            </w:r>
          </w:p>
        </w:tc>
      </w:tr>
      <w:tr w:rsidR="001B3BB1" w:rsidRPr="00D2624F" w:rsidTr="00B2165A">
        <w:trPr>
          <w:trHeight w:val="6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B1" w:rsidRPr="008F403D" w:rsidRDefault="001B3BB1" w:rsidP="008F4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3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1" w:rsidRPr="008F403D" w:rsidRDefault="001B3BB1" w:rsidP="001B3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03D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СИПОВ</w:t>
            </w:r>
            <w:r w:rsidRPr="008F403D">
              <w:rPr>
                <w:rFonts w:ascii="Times New Roman" w:hAnsi="Times New Roman"/>
                <w:sz w:val="20"/>
                <w:szCs w:val="20"/>
              </w:rPr>
              <w:t xml:space="preserve">            Юрий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1" w:rsidRPr="008F403D" w:rsidRDefault="001B3BB1" w:rsidP="008F4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3D">
              <w:rPr>
                <w:rFonts w:ascii="Times New Roman" w:hAnsi="Times New Roman"/>
                <w:sz w:val="20"/>
                <w:szCs w:val="20"/>
              </w:rPr>
              <w:t>Теория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1" w:rsidRPr="008F403D" w:rsidRDefault="001B3BB1" w:rsidP="008F403D">
            <w:pPr>
              <w:spacing w:after="0" w:line="240" w:lineRule="auto"/>
              <w:rPr>
                <w:sz w:val="20"/>
                <w:szCs w:val="20"/>
              </w:rPr>
            </w:pPr>
            <w:r w:rsidRPr="008F403D">
              <w:rPr>
                <w:rFonts w:ascii="Times New Roman" w:hAnsi="Times New Roman"/>
                <w:sz w:val="20"/>
                <w:szCs w:val="20"/>
              </w:rPr>
              <w:t>Диплом о высшем образовании  ФВ № 528050</w:t>
            </w:r>
            <w:r w:rsidRPr="008F403D">
              <w:rPr>
                <w:rFonts w:ascii="Times New Roman" w:hAnsi="Times New Roman"/>
                <w:sz w:val="20"/>
                <w:szCs w:val="20"/>
              </w:rPr>
              <w:br/>
              <w:t>от 20.06.1992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1" w:rsidRPr="008F403D" w:rsidRDefault="001B3BB1" w:rsidP="00B216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3D">
              <w:rPr>
                <w:rFonts w:ascii="Times New Roman" w:hAnsi="Times New Roman"/>
                <w:sz w:val="20"/>
                <w:szCs w:val="20"/>
              </w:rPr>
              <w:t xml:space="preserve">Серия ПП </w:t>
            </w:r>
          </w:p>
          <w:p w:rsidR="001B3BB1" w:rsidRPr="008F403D" w:rsidRDefault="001B3BB1" w:rsidP="00B216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3D">
              <w:rPr>
                <w:rFonts w:ascii="Times New Roman" w:hAnsi="Times New Roman"/>
                <w:sz w:val="20"/>
                <w:szCs w:val="20"/>
              </w:rPr>
              <w:t>№ 00119</w:t>
            </w:r>
          </w:p>
          <w:p w:rsidR="001B3BB1" w:rsidRPr="008F403D" w:rsidRDefault="001B3BB1" w:rsidP="00B216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3D">
              <w:rPr>
                <w:rFonts w:ascii="Times New Roman" w:hAnsi="Times New Roman"/>
                <w:sz w:val="20"/>
                <w:szCs w:val="20"/>
              </w:rPr>
              <w:t>от 25.02.2015 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1" w:rsidRDefault="001B3BB1" w:rsidP="001B3BB1">
            <w:pPr>
              <w:jc w:val="center"/>
            </w:pPr>
            <w:r w:rsidRPr="007C4962">
              <w:rPr>
                <w:rFonts w:ascii="Times New Roman" w:hAnsi="Times New Roman"/>
                <w:sz w:val="20"/>
                <w:szCs w:val="20"/>
              </w:rPr>
              <w:t>договор</w:t>
            </w:r>
          </w:p>
        </w:tc>
      </w:tr>
      <w:tr w:rsidR="001B3BB1" w:rsidRPr="00D2624F" w:rsidTr="006F2FFF">
        <w:trPr>
          <w:trHeight w:val="1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B1" w:rsidRPr="008F403D" w:rsidRDefault="001B3BB1" w:rsidP="008F4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1" w:rsidRDefault="001B3BB1" w:rsidP="001B3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03D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УЗНЕЦОВА</w:t>
            </w:r>
          </w:p>
          <w:p w:rsidR="001B3BB1" w:rsidRPr="008F403D" w:rsidRDefault="001B3BB1" w:rsidP="001B3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03D">
              <w:rPr>
                <w:rFonts w:ascii="Times New Roman" w:hAnsi="Times New Roman"/>
                <w:sz w:val="20"/>
                <w:szCs w:val="20"/>
              </w:rPr>
              <w:t>Марина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1" w:rsidRPr="008F403D" w:rsidRDefault="001B3BB1" w:rsidP="008F4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03D">
              <w:rPr>
                <w:rFonts w:ascii="Times New Roman" w:hAnsi="Times New Roman"/>
                <w:sz w:val="20"/>
                <w:szCs w:val="20"/>
              </w:rPr>
              <w:t>Психология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1" w:rsidRPr="008F403D" w:rsidRDefault="001B3BB1" w:rsidP="008F403D">
            <w:pPr>
              <w:spacing w:after="0" w:line="240" w:lineRule="auto"/>
              <w:rPr>
                <w:sz w:val="20"/>
                <w:szCs w:val="20"/>
              </w:rPr>
            </w:pPr>
            <w:r w:rsidRPr="008F403D">
              <w:rPr>
                <w:rFonts w:ascii="Times New Roman" w:hAnsi="Times New Roman"/>
                <w:sz w:val="20"/>
                <w:szCs w:val="20"/>
              </w:rPr>
              <w:t>Диплом о высшем образовании ППК № 146623</w:t>
            </w:r>
            <w:r w:rsidRPr="008F403D">
              <w:rPr>
                <w:rFonts w:ascii="Times New Roman" w:hAnsi="Times New Roman"/>
                <w:sz w:val="20"/>
                <w:szCs w:val="20"/>
              </w:rPr>
              <w:br/>
              <w:t>от 11.06.2008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1" w:rsidRPr="008F403D" w:rsidRDefault="001B3BB1" w:rsidP="00B216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1" w:rsidRDefault="001B3BB1" w:rsidP="001B3BB1">
            <w:pPr>
              <w:jc w:val="center"/>
            </w:pPr>
            <w:r w:rsidRPr="007C4962">
              <w:rPr>
                <w:rFonts w:ascii="Times New Roman" w:hAnsi="Times New Roman"/>
                <w:sz w:val="20"/>
                <w:szCs w:val="20"/>
              </w:rPr>
              <w:t>договор</w:t>
            </w:r>
          </w:p>
        </w:tc>
      </w:tr>
    </w:tbl>
    <w:p w:rsidR="00AA37AB" w:rsidRDefault="00AA37AB" w:rsidP="00835920">
      <w:pPr>
        <w:spacing w:before="120" w:after="0" w:line="240" w:lineRule="auto"/>
        <w:ind w:left="360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FA68ED" w:rsidRDefault="001B3BB1" w:rsidP="001B3BB1">
      <w:pPr>
        <w:spacing w:after="0" w:line="240" w:lineRule="auto"/>
        <w:ind w:firstLine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IV</w:t>
      </w:r>
      <w:r w:rsidR="008F40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FA68ED" w:rsidRPr="00835920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об оборудованных учебных кабинетах:</w:t>
      </w:r>
    </w:p>
    <w:p w:rsidR="008F6206" w:rsidRPr="00835920" w:rsidRDefault="008F6206" w:rsidP="001B3BB1">
      <w:pPr>
        <w:spacing w:after="0" w:line="240" w:lineRule="auto"/>
        <w:ind w:firstLine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B3BB1" w:rsidRDefault="009F381A" w:rsidP="001B3B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381A">
        <w:rPr>
          <w:rFonts w:ascii="Times New Roman" w:hAnsi="Times New Roman"/>
          <w:sz w:val="24"/>
          <w:szCs w:val="24"/>
        </w:rPr>
        <w:t xml:space="preserve">Сведения о наличии  в собственности или на ином законном основании оборудованных учебных кабинетов: </w:t>
      </w:r>
      <w:r w:rsidR="00863C6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B3BB1">
        <w:rPr>
          <w:rFonts w:ascii="Times New Roman" w:hAnsi="Times New Roman"/>
          <w:b/>
          <w:i/>
          <w:sz w:val="24"/>
          <w:szCs w:val="24"/>
          <w:u w:val="single"/>
        </w:rPr>
        <w:t>Д</w:t>
      </w:r>
      <w:r w:rsidR="00863C66" w:rsidRPr="001B3BB1">
        <w:rPr>
          <w:rFonts w:ascii="Times New Roman" w:hAnsi="Times New Roman"/>
          <w:b/>
          <w:i/>
          <w:sz w:val="24"/>
          <w:szCs w:val="24"/>
          <w:u w:val="single"/>
        </w:rPr>
        <w:t>оговор аренды № 20 от 31.10.2014 г.</w:t>
      </w:r>
      <w:r w:rsidR="00863C66">
        <w:rPr>
          <w:rFonts w:ascii="Times New Roman" w:hAnsi="Times New Roman"/>
          <w:b/>
          <w:sz w:val="24"/>
          <w:szCs w:val="24"/>
          <w:u w:val="single"/>
        </w:rPr>
        <w:t xml:space="preserve">  </w:t>
      </w:r>
    </w:p>
    <w:p w:rsidR="00FA68ED" w:rsidRDefault="001B3BB1" w:rsidP="001B3BB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</w:t>
      </w:r>
      <w:r w:rsidR="00FA68ED" w:rsidRPr="00835920">
        <w:rPr>
          <w:rFonts w:ascii="Times New Roman" w:eastAsia="Times New Roman" w:hAnsi="Times New Roman"/>
          <w:sz w:val="16"/>
          <w:szCs w:val="16"/>
          <w:lang w:eastAsia="ru-RU"/>
        </w:rPr>
        <w:t>(реквизиты правоустанавливающих документов, срок действия)</w:t>
      </w:r>
    </w:p>
    <w:p w:rsidR="001B3BB1" w:rsidRDefault="001B3BB1" w:rsidP="001B3BB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F6206" w:rsidRPr="00835920" w:rsidRDefault="008F6206" w:rsidP="001B3BB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A68ED" w:rsidRDefault="00FA68ED" w:rsidP="001B3BB1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835920">
        <w:rPr>
          <w:rFonts w:ascii="Times New Roman" w:eastAsia="Times New Roman" w:hAnsi="Times New Roman"/>
          <w:sz w:val="24"/>
          <w:szCs w:val="24"/>
          <w:lang w:eastAsia="ru-RU"/>
        </w:rPr>
        <w:t>Количество оборудованных учебных кабинетов</w:t>
      </w:r>
      <w:r w:rsidR="003A6760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="00091DE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2</w:t>
      </w:r>
    </w:p>
    <w:p w:rsidR="001B3BB1" w:rsidRPr="00835920" w:rsidRDefault="001B3BB1" w:rsidP="001B3BB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387"/>
        <w:gridCol w:w="1627"/>
        <w:gridCol w:w="1843"/>
      </w:tblGrid>
      <w:tr w:rsidR="000108D5" w:rsidRPr="00835920" w:rsidTr="002E6260">
        <w:tc>
          <w:tcPr>
            <w:tcW w:w="817" w:type="dxa"/>
            <w:vAlign w:val="center"/>
          </w:tcPr>
          <w:p w:rsidR="000108D5" w:rsidRPr="00835920" w:rsidRDefault="000108D5" w:rsidP="00835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92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0108D5" w:rsidRPr="00835920" w:rsidRDefault="000108D5" w:rsidP="00835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3592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35920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3592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87" w:type="dxa"/>
            <w:shd w:val="clear" w:color="auto" w:fill="auto"/>
            <w:vAlign w:val="center"/>
          </w:tcPr>
          <w:p w:rsidR="000108D5" w:rsidRPr="00835920" w:rsidRDefault="000108D5" w:rsidP="00835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920">
              <w:rPr>
                <w:rFonts w:ascii="Times New Roman" w:hAnsi="Times New Roman"/>
                <w:sz w:val="20"/>
                <w:szCs w:val="20"/>
              </w:rPr>
              <w:t>По какому адресу осуществления образовательной деятельности находится оборудованный учебный кабинет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108D5" w:rsidRPr="00835920" w:rsidRDefault="000108D5" w:rsidP="002E62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920">
              <w:rPr>
                <w:rFonts w:ascii="Times New Roman" w:hAnsi="Times New Roman"/>
                <w:sz w:val="20"/>
                <w:szCs w:val="20"/>
              </w:rPr>
              <w:t>Площадь  (</w:t>
            </w:r>
            <w:r w:rsidR="002E6260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="002E6260">
              <w:rPr>
                <w:rFonts w:ascii="Times New Roman" w:hAnsi="Times New Roman"/>
                <w:sz w:val="20"/>
                <w:szCs w:val="20"/>
              </w:rPr>
              <w:t>.</w:t>
            </w:r>
            <w:r w:rsidRPr="00835920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83592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08D5" w:rsidRPr="00835920" w:rsidRDefault="000108D5" w:rsidP="002E6260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920">
              <w:rPr>
                <w:rFonts w:ascii="Times New Roman" w:hAnsi="Times New Roman"/>
                <w:sz w:val="20"/>
                <w:szCs w:val="20"/>
              </w:rPr>
              <w:t>Количество посадочных мест</w:t>
            </w:r>
          </w:p>
        </w:tc>
      </w:tr>
      <w:tr w:rsidR="00C63197" w:rsidRPr="00835920" w:rsidTr="002E6260">
        <w:tc>
          <w:tcPr>
            <w:tcW w:w="817" w:type="dxa"/>
            <w:vAlign w:val="center"/>
          </w:tcPr>
          <w:p w:rsidR="00C63197" w:rsidRDefault="00091DEE" w:rsidP="00835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63197" w:rsidRPr="009F381A" w:rsidRDefault="00C63197" w:rsidP="00C63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Московская область, Одинцовский район, г</w:t>
            </w:r>
            <w:proofErr w:type="gramStart"/>
            <w:r w:rsidR="002E6260">
              <w:rPr>
                <w:rFonts w:ascii="Times New Roman" w:hAnsi="Times New Roman"/>
                <w:sz w:val="18"/>
                <w:szCs w:val="18"/>
              </w:rPr>
              <w:t>.</w:t>
            </w:r>
            <w:r w:rsidR="00091DEE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раснознаменск, ул.Связистов, д.10А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C63197" w:rsidRDefault="00C63197" w:rsidP="00835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115 </w:t>
            </w:r>
            <w:r w:rsidRPr="009F381A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9F381A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C63197" w:rsidRDefault="00C63197" w:rsidP="00835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</w:tbl>
    <w:p w:rsidR="00FA68ED" w:rsidRDefault="00FA68ED" w:rsidP="002E6260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5920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Данное количество оборудованных учебных кабинетов соответствует </w:t>
      </w:r>
      <w:r w:rsidR="00091DE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26</w:t>
      </w:r>
      <w:r w:rsidR="002E6260" w:rsidRPr="002E62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35920">
        <w:rPr>
          <w:rFonts w:ascii="Times New Roman" w:eastAsia="Times New Roman" w:hAnsi="Times New Roman"/>
          <w:sz w:val="24"/>
          <w:szCs w:val="24"/>
          <w:lang w:eastAsia="ru-RU"/>
        </w:rPr>
        <w:t>количеству общего числа групп</w:t>
      </w:r>
      <w:r w:rsidRPr="00835920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4"/>
      </w:r>
      <w:r w:rsidRPr="00835920">
        <w:rPr>
          <w:rFonts w:ascii="Times New Roman" w:eastAsia="Times New Roman" w:hAnsi="Times New Roman"/>
          <w:sz w:val="24"/>
          <w:szCs w:val="24"/>
          <w:lang w:eastAsia="ru-RU"/>
        </w:rPr>
        <w:t>. Наполняемость учебной группы не превыша</w:t>
      </w:r>
      <w:r w:rsidR="00EA2A97" w:rsidRPr="0083592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35920">
        <w:rPr>
          <w:rFonts w:ascii="Times New Roman" w:eastAsia="Times New Roman" w:hAnsi="Times New Roman"/>
          <w:sz w:val="24"/>
          <w:szCs w:val="24"/>
          <w:lang w:eastAsia="ru-RU"/>
        </w:rPr>
        <w:t>т 30 человек</w:t>
      </w:r>
      <w:r w:rsidRPr="00835920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5"/>
      </w:r>
      <w:r w:rsidRPr="0083592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E700E" w:rsidRDefault="00AD489B" w:rsidP="00835920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AD48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= (0</w:t>
      </w:r>
      <w:proofErr w:type="gramStart"/>
      <w:r w:rsidR="00DF39F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17180">
        <w:rPr>
          <w:rFonts w:ascii="Times New Roman" w:eastAsia="Times New Roman" w:hAnsi="Times New Roman"/>
          <w:sz w:val="24"/>
          <w:szCs w:val="24"/>
          <w:lang w:eastAsia="ru-RU"/>
        </w:rPr>
        <w:t>75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 пом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Pr="00AD48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F39F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AD489B">
        <w:rPr>
          <w:rFonts w:ascii="Times New Roman" w:eastAsia="Times New Roman" w:hAnsi="Times New Roman"/>
          <w:sz w:val="24"/>
          <w:szCs w:val="24"/>
          <w:lang w:eastAsia="ru-RU"/>
        </w:rPr>
        <w:t xml:space="preserve">/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AD48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гр.      Ф пом. = 24,5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12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="00A47F66">
        <w:rPr>
          <w:rFonts w:ascii="Times New Roman" w:eastAsia="Times New Roman" w:hAnsi="Times New Roman"/>
          <w:sz w:val="24"/>
          <w:szCs w:val="24"/>
          <w:lang w:eastAsia="ru-RU"/>
        </w:rPr>
        <w:t xml:space="preserve"> 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=2352 часа</w:t>
      </w:r>
    </w:p>
    <w:p w:rsidR="00AD489B" w:rsidRPr="007F1DDD" w:rsidRDefault="00AD489B" w:rsidP="00835920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= 0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,75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2352 </w:t>
      </w:r>
      <w:r w:rsidR="00091DEE"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="00091DEE" w:rsidRPr="007F1D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1DE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F1DDD">
        <w:rPr>
          <w:rFonts w:ascii="Times New Roman" w:eastAsia="Times New Roman" w:hAnsi="Times New Roman"/>
          <w:sz w:val="24"/>
          <w:szCs w:val="24"/>
          <w:lang w:eastAsia="ru-RU"/>
        </w:rPr>
        <w:t xml:space="preserve"> / 134   </w:t>
      </w:r>
      <w:proofErr w:type="spellStart"/>
      <w:r w:rsidR="00091DEE">
        <w:rPr>
          <w:rFonts w:ascii="Times New Roman" w:eastAsia="Times New Roman" w:hAnsi="Times New Roman"/>
          <w:sz w:val="24"/>
          <w:szCs w:val="24"/>
          <w:lang w:eastAsia="ru-RU"/>
        </w:rPr>
        <w:t>n</w:t>
      </w:r>
      <w:proofErr w:type="spellEnd"/>
      <w:r w:rsidR="00091DEE">
        <w:rPr>
          <w:rFonts w:ascii="Times New Roman" w:eastAsia="Times New Roman" w:hAnsi="Times New Roman"/>
          <w:sz w:val="24"/>
          <w:szCs w:val="24"/>
          <w:lang w:eastAsia="ru-RU"/>
        </w:rPr>
        <w:t xml:space="preserve"> = 26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</w:t>
      </w:r>
    </w:p>
    <w:p w:rsidR="002E6260" w:rsidRDefault="002E6260" w:rsidP="00091DEE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2E6260" w:rsidRDefault="002E6260" w:rsidP="00091DEE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AD489B" w:rsidRPr="00C02EA2" w:rsidRDefault="002E6260" w:rsidP="002E6260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="00091DE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47F66">
        <w:rPr>
          <w:rFonts w:ascii="Times New Roman" w:hAnsi="Times New Roman"/>
          <w:b/>
          <w:sz w:val="24"/>
          <w:szCs w:val="24"/>
        </w:rPr>
        <w:t>Оборудование учебных кабинетов</w:t>
      </w:r>
      <w:r w:rsidR="00851CB9" w:rsidRPr="00657EAA">
        <w:rPr>
          <w:rFonts w:ascii="Times New Roman" w:hAnsi="Times New Roman"/>
          <w:b/>
          <w:sz w:val="24"/>
          <w:szCs w:val="24"/>
        </w:rPr>
        <w:t xml:space="preserve"> </w:t>
      </w:r>
      <w:r w:rsidR="00A47F66">
        <w:rPr>
          <w:rFonts w:ascii="Times New Roman" w:hAnsi="Times New Roman"/>
          <w:b/>
          <w:sz w:val="24"/>
          <w:szCs w:val="24"/>
        </w:rPr>
        <w:t>№</w:t>
      </w:r>
      <w:r w:rsidR="00851CB9">
        <w:rPr>
          <w:rFonts w:ascii="Times New Roman" w:hAnsi="Times New Roman"/>
          <w:b/>
          <w:sz w:val="24"/>
          <w:szCs w:val="24"/>
        </w:rPr>
        <w:t xml:space="preserve">№ </w:t>
      </w:r>
      <w:r w:rsidR="00091DEE">
        <w:rPr>
          <w:rFonts w:ascii="Times New Roman" w:hAnsi="Times New Roman"/>
          <w:b/>
          <w:sz w:val="24"/>
          <w:szCs w:val="24"/>
        </w:rPr>
        <w:t>7,</w:t>
      </w:r>
      <w:r w:rsidR="00851CB9">
        <w:rPr>
          <w:rFonts w:ascii="Times New Roman" w:hAnsi="Times New Roman"/>
          <w:b/>
          <w:sz w:val="24"/>
          <w:szCs w:val="24"/>
        </w:rPr>
        <w:t xml:space="preserve">8 </w:t>
      </w:r>
      <w:r w:rsidR="00851CB9" w:rsidRPr="00657EAA">
        <w:rPr>
          <w:rFonts w:ascii="Times New Roman" w:hAnsi="Times New Roman"/>
          <w:b/>
          <w:sz w:val="24"/>
          <w:szCs w:val="24"/>
        </w:rPr>
        <w:t>по адресу осуществления образовательной</w:t>
      </w:r>
      <w:r w:rsidR="00AD489B">
        <w:rPr>
          <w:rFonts w:ascii="Times New Roman" w:hAnsi="Times New Roman"/>
          <w:b/>
          <w:sz w:val="24"/>
          <w:szCs w:val="24"/>
        </w:rPr>
        <w:t xml:space="preserve"> </w:t>
      </w:r>
      <w:r w:rsidR="00AD489B" w:rsidRPr="00657EAA">
        <w:rPr>
          <w:rFonts w:ascii="Times New Roman" w:hAnsi="Times New Roman"/>
          <w:b/>
          <w:sz w:val="24"/>
          <w:szCs w:val="24"/>
        </w:rPr>
        <w:t xml:space="preserve">деятельности </w:t>
      </w:r>
      <w:proofErr w:type="gramStart"/>
      <w:r w:rsidR="00AD489B" w:rsidRPr="00C02EA2">
        <w:rPr>
          <w:rFonts w:ascii="Times New Roman" w:hAnsi="Times New Roman"/>
          <w:sz w:val="24"/>
          <w:szCs w:val="24"/>
          <w:u w:val="single"/>
        </w:rPr>
        <w:t>Московская</w:t>
      </w:r>
      <w:proofErr w:type="gramEnd"/>
      <w:r w:rsidR="00AD489B" w:rsidRPr="00C02EA2">
        <w:rPr>
          <w:rFonts w:ascii="Times New Roman" w:hAnsi="Times New Roman"/>
          <w:sz w:val="24"/>
          <w:szCs w:val="24"/>
          <w:u w:val="single"/>
        </w:rPr>
        <w:t xml:space="preserve"> обл</w:t>
      </w:r>
      <w:r w:rsidR="00AD489B">
        <w:rPr>
          <w:rFonts w:ascii="Times New Roman" w:hAnsi="Times New Roman"/>
          <w:sz w:val="24"/>
          <w:szCs w:val="24"/>
          <w:u w:val="single"/>
        </w:rPr>
        <w:t>.</w:t>
      </w:r>
      <w:r w:rsidR="00DF39F7">
        <w:rPr>
          <w:rFonts w:ascii="Times New Roman" w:hAnsi="Times New Roman"/>
          <w:sz w:val="24"/>
          <w:szCs w:val="24"/>
          <w:u w:val="single"/>
        </w:rPr>
        <w:t>,</w:t>
      </w:r>
      <w:r w:rsidR="00AD489B">
        <w:rPr>
          <w:rFonts w:ascii="Times New Roman" w:hAnsi="Times New Roman"/>
          <w:sz w:val="24"/>
          <w:szCs w:val="24"/>
          <w:u w:val="single"/>
        </w:rPr>
        <w:t xml:space="preserve"> г. Краснознаменск, ул. Связистов, д.10-а</w:t>
      </w:r>
    </w:p>
    <w:p w:rsidR="00851CB9" w:rsidRPr="00657EAA" w:rsidRDefault="00851CB9" w:rsidP="00AD489B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4"/>
        <w:gridCol w:w="1276"/>
        <w:gridCol w:w="850"/>
        <w:gridCol w:w="1418"/>
      </w:tblGrid>
      <w:tr w:rsidR="00851CB9" w:rsidRPr="00105980" w:rsidTr="008F6206">
        <w:tc>
          <w:tcPr>
            <w:tcW w:w="5954" w:type="dxa"/>
          </w:tcPr>
          <w:p w:rsidR="00851CB9" w:rsidRPr="00105980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Наименование учебного оборудования</w:t>
            </w:r>
          </w:p>
        </w:tc>
        <w:tc>
          <w:tcPr>
            <w:tcW w:w="1276" w:type="dxa"/>
          </w:tcPr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850" w:type="dxa"/>
          </w:tcPr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1418" w:type="dxa"/>
          </w:tcPr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</w:tr>
      <w:tr w:rsidR="00851CB9" w:rsidRPr="00105980" w:rsidTr="008F6206">
        <w:tc>
          <w:tcPr>
            <w:tcW w:w="5954" w:type="dxa"/>
          </w:tcPr>
          <w:p w:rsidR="00851CB9" w:rsidRPr="00105980" w:rsidRDefault="00851CB9" w:rsidP="006218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Оборудование и технические средства обучения</w:t>
            </w:r>
          </w:p>
          <w:p w:rsidR="00851CB9" w:rsidRPr="00105980" w:rsidRDefault="00851CB9" w:rsidP="006218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105980" w:rsidRDefault="00851CB9" w:rsidP="006218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Тренажер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17</w:t>
            </w:r>
          </w:p>
          <w:p w:rsidR="00851CB9" w:rsidRPr="0083013B" w:rsidRDefault="00851CB9" w:rsidP="006218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Аппаратно-программный комплекс тестирования и развития психофизиологических качеств водителя (АПК)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18</w:t>
            </w:r>
          </w:p>
          <w:p w:rsidR="00851CB9" w:rsidRPr="00105980" w:rsidRDefault="00851CB9" w:rsidP="006218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Детское удерживающее устройство</w:t>
            </w:r>
          </w:p>
          <w:p w:rsidR="00851CB9" w:rsidRPr="00105980" w:rsidRDefault="00851CB9" w:rsidP="006218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Гибкое связующее звено (буксировочный трос)</w:t>
            </w:r>
          </w:p>
          <w:p w:rsidR="00851CB9" w:rsidRPr="00105980" w:rsidRDefault="00851CB9" w:rsidP="006218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Тягово-сцепное устройство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Компьютер с соответствующим программным обеспечением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5980">
              <w:rPr>
                <w:rFonts w:ascii="Times New Roman" w:hAnsi="Times New Roman"/>
                <w:sz w:val="20"/>
                <w:szCs w:val="20"/>
              </w:rPr>
              <w:t>Мультимедийный</w:t>
            </w:r>
            <w:proofErr w:type="spellEnd"/>
            <w:r w:rsidRPr="00105980">
              <w:rPr>
                <w:rFonts w:ascii="Times New Roman" w:hAnsi="Times New Roman"/>
                <w:sz w:val="20"/>
                <w:szCs w:val="20"/>
              </w:rPr>
              <w:t xml:space="preserve"> проектор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Экран (монитор, электронная доска)</w:t>
            </w:r>
          </w:p>
          <w:p w:rsidR="00851CB9" w:rsidRPr="0083013B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 xml:space="preserve">Магнитная доска со схемой </w:t>
            </w:r>
            <w:proofErr w:type="gramStart"/>
            <w:r w:rsidRPr="00105980">
              <w:rPr>
                <w:rFonts w:ascii="Times New Roman" w:hAnsi="Times New Roman"/>
                <w:sz w:val="20"/>
                <w:szCs w:val="20"/>
              </w:rPr>
              <w:t>населенного</w:t>
            </w:r>
            <w:proofErr w:type="gramEnd"/>
            <w:r w:rsidRPr="00105980">
              <w:rPr>
                <w:rFonts w:ascii="Times New Roman" w:hAnsi="Times New Roman"/>
                <w:sz w:val="20"/>
                <w:szCs w:val="20"/>
              </w:rPr>
              <w:t xml:space="preserve"> пункта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19</w:t>
            </w:r>
          </w:p>
          <w:p w:rsidR="00851CB9" w:rsidRPr="00105980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440848" w:rsidRDefault="00851CB9" w:rsidP="006218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Учебно-наглядные пособия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</w:p>
          <w:p w:rsidR="00851CB9" w:rsidRPr="00105980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9F7316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Основы законодательства в сфере дорожного движения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Дорожные знаки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 xml:space="preserve">Дорожная разметка 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Опознавательные и регистрационные знаки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Средства регулирования дорожного движения</w:t>
            </w:r>
          </w:p>
          <w:p w:rsidR="00851CB9" w:rsidRPr="00105980" w:rsidRDefault="00851CB9" w:rsidP="006218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Сигналы регулировщика</w:t>
            </w:r>
          </w:p>
          <w:p w:rsidR="00851CB9" w:rsidRPr="00105980" w:rsidRDefault="00851CB9" w:rsidP="006218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Применение аварийной сигнализации и знака аварийной остановки</w:t>
            </w:r>
          </w:p>
          <w:p w:rsidR="00851CB9" w:rsidRPr="00105980" w:rsidRDefault="00851CB9" w:rsidP="006218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Начало движения, маневрирование. Способы разворота</w:t>
            </w:r>
          </w:p>
          <w:p w:rsidR="00851CB9" w:rsidRDefault="00851CB9" w:rsidP="006218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 xml:space="preserve">Расположение транспортных средств на проезжей части </w:t>
            </w:r>
          </w:p>
          <w:p w:rsidR="00851CB9" w:rsidRPr="00105980" w:rsidRDefault="00851CB9" w:rsidP="006218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Скорость движения</w:t>
            </w:r>
          </w:p>
          <w:p w:rsidR="00851CB9" w:rsidRPr="00105980" w:rsidRDefault="00851CB9" w:rsidP="006218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Обгон, опережение, встречный разъезд</w:t>
            </w:r>
          </w:p>
          <w:p w:rsidR="00851CB9" w:rsidRPr="00105980" w:rsidRDefault="00851CB9" w:rsidP="006218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 xml:space="preserve">Остановка и стоянка </w:t>
            </w:r>
          </w:p>
          <w:p w:rsidR="00851CB9" w:rsidRPr="00105980" w:rsidRDefault="00851CB9" w:rsidP="006218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Проезд перекрестков</w:t>
            </w:r>
          </w:p>
          <w:p w:rsidR="00851CB9" w:rsidRPr="00105980" w:rsidRDefault="00851CB9" w:rsidP="006218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Проезд пешеходных переходов, и мест остановок маршрутных транспортных средств</w:t>
            </w:r>
          </w:p>
          <w:p w:rsidR="00851CB9" w:rsidRPr="00105980" w:rsidRDefault="00851CB9" w:rsidP="006218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Движение через железнодорожные пути</w:t>
            </w:r>
          </w:p>
          <w:p w:rsidR="00851CB9" w:rsidRPr="00105980" w:rsidRDefault="00851CB9" w:rsidP="006218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Движение по автомагистралям</w:t>
            </w:r>
          </w:p>
          <w:p w:rsidR="00851CB9" w:rsidRPr="00105980" w:rsidRDefault="00851CB9" w:rsidP="006218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Движение в жилых зонах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 xml:space="preserve">Перевозка пассажиров 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Перевозка грузов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Неисправности и условия, при которых запрещается эксплуатация транспортных средств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Ответственность за правонарушения в области дорожного движения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Страхование автогражданской ответственности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Последовательность действий при ДТП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105980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Психофизиологические основы деятельности водителя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Психофизиологические особенности деятельности водителя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Конфликтные ситуации в дорожном движении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Факторы риска при вождении автомобиля</w:t>
            </w:r>
          </w:p>
          <w:p w:rsidR="00851CB9" w:rsidRPr="00105980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105980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 xml:space="preserve">Основы управления транспортными средствами 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Сложные дорожные условия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Виды и причины ДТП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Типичные опасные ситуации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Сложные метеоусловия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Движение в темное время суток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Посадка водителя за рулем. Экипировка водителя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Способы торможения 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 xml:space="preserve">Тормозной и остановочный путь 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Действия водителя в критических ситуациях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Силы, действующие на транспортное средство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Управление автомобилем в нештатных ситуациях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Профессиональная надежность водителя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Дистанция и боковой интервал. Организация наблюдения     в процессе управления транспортным средством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Влияние дорожных условий на безопасность движения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Безопасное прохождение поворотов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Безопасность пассажиров транспортных средств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Безопасность пешеходов и велосипедистов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Типичные ошибки пешеходов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Типовые примеры допускаемых нарушений ПДД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105980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Устройство и техническое обслуживание транспортных средств категории «В» как объектов управления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Классификация автомобилей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Общее устройство автомобиля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Кузов автомобиля, системы пассивной безопасности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Общее устройство и принцип работы двигателя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Горюче-смазочные материалы и специальные жидкости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Схемы трансмиссии автомобилей с различными приводами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Общее устройство и принцип работы сцепления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Общее устройство и принцип работы механической коробки переключения передач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Общее устройство и принцип работы автоматической коробки переключения передач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Передняя и задняя подвески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Конструкции и маркировка автомобильных шин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Общее устройство и принцип работы тормозных систем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Общее устройство и принцип работы системы рулевого управления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Общее устройство и маркировка аккумуляторных батарей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Общее устройство и принцип работы генератора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Общее устройство и принцип работы стартера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Общее устройство и принцип работы бесконтактной и микропроцессорной систем зажигания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Общее устройство и принцип работы, внешних световых приборов и звуковых сигналов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Классификация прицепов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 xml:space="preserve">Общее устройство прицепа 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 xml:space="preserve">Виды подвесок, применяемых на прицепах 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Электрооборудование прицепа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 xml:space="preserve">Устройство узла сцепки и тягово-сцепного устройства 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Контрольный осмотр и ежедневное техническое обслуживание автомобиля и прицепа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105980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Организация и выполнение грузовых перевозок автомобильным транспортом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Нормативные правовые акты, определяющие порядок перевозки грузов автомобильным транспортом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105980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Организация и выполнение пассажирских перевозок автомобильным транспортом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Нормативное правовое обеспечение пассажирских перевозок автомобильным транспортом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105980" w:rsidRDefault="00851CB9" w:rsidP="006218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Информационные материалы</w:t>
            </w:r>
          </w:p>
          <w:p w:rsidR="00851CB9" w:rsidRPr="00105980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105980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 xml:space="preserve">Информационный стенд 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Закон Российской Федерации от 7 февраля 1992 г. № 2300-1 «О защите прав потребителей»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lastRenderedPageBreak/>
              <w:t>Копия лицензии с соответствующим приложением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Примерная программа профессиональной подготовки водителей транспортных средств категории «В»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Программа профессиональной подготовки водителей транспортных средств категории «В», согласованная с Госавтоинспекцией</w:t>
            </w:r>
          </w:p>
          <w:p w:rsidR="00851CB9" w:rsidRPr="00105980" w:rsidRDefault="00851CB9" w:rsidP="006218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Учебный план</w:t>
            </w:r>
          </w:p>
          <w:p w:rsidR="00851CB9" w:rsidRPr="00105980" w:rsidRDefault="00851CB9" w:rsidP="006218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Календарный учебный график (на каждую учебную группу)</w:t>
            </w:r>
          </w:p>
          <w:p w:rsidR="00851CB9" w:rsidRPr="00105980" w:rsidRDefault="00851CB9" w:rsidP="006218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Расписание занятий (на каждую учебную группу)</w:t>
            </w:r>
          </w:p>
          <w:p w:rsidR="00851CB9" w:rsidRPr="00105980" w:rsidRDefault="00851CB9" w:rsidP="006218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График учебного вождения (на каждую учебную группу)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Книга жалоб и предложений</w:t>
            </w:r>
          </w:p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Адрес официального сайта в сети «Интернет»</w:t>
            </w:r>
          </w:p>
        </w:tc>
        <w:tc>
          <w:tcPr>
            <w:tcW w:w="1276" w:type="dxa"/>
          </w:tcPr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315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091DEE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091DEE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4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/с, пл.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/с, пл.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/с, пл.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/с, пл.</w:t>
            </w: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</w:t>
            </w: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/с, пл.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/с, пл.</w:t>
            </w: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/с, пл.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/с, пл.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/с, пл.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/с, пл.</w:t>
            </w: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/с, пл.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/с, пл.</w:t>
            </w: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/с, пл.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/с, пл.</w:t>
            </w: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</w:t>
            </w: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</w:t>
            </w: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</w:t>
            </w: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</w:t>
            </w: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</w:t>
            </w: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</w:t>
            </w: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</w:t>
            </w: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</w:t>
            </w: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/с, пл.</w:t>
            </w: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</w:t>
            </w: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</w:t>
            </w: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/с, пл.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/с, пл.</w:t>
            </w: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</w:t>
            </w: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</w:t>
            </w: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/с, пл.</w:t>
            </w: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</w:t>
            </w: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</w:t>
            </w: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</w:t>
            </w: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/с, пл.</w:t>
            </w: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</w:t>
            </w: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</w:t>
            </w: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</w:t>
            </w: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</w:t>
            </w: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/с, пл.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/с, пл.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/с, пл.</w:t>
            </w: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/с, пл.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/с, пл.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/с, пл.</w:t>
            </w: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</w:t>
            </w: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/с, пл.</w:t>
            </w: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</w:t>
            </w: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/с, пл.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/с, пл.</w:t>
            </w: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/с, пл.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/с, пл.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/с, пл.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/с, пл.</w:t>
            </w: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</w:t>
            </w: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</w:t>
            </w: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</w:t>
            </w: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</w:t>
            </w: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</w:t>
            </w: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</w:t>
            </w: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</w:t>
            </w: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</w:t>
            </w: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</w:t>
            </w: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CB9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1CB9" w:rsidRPr="0033154F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851CB9" w:rsidRPr="009F7316" w:rsidRDefault="00851CB9" w:rsidP="00091DEE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vertAlign w:val="superscript"/>
        </w:rPr>
        <w:lastRenderedPageBreak/>
        <w:t xml:space="preserve">* </w:t>
      </w:r>
      <w:r w:rsidRPr="009F7316">
        <w:rPr>
          <w:rFonts w:ascii="Times New Roman" w:hAnsi="Times New Roman"/>
          <w:sz w:val="16"/>
          <w:szCs w:val="16"/>
        </w:rPr>
        <w:t>плакат, стенд, мультимедийные слайды</w:t>
      </w:r>
    </w:p>
    <w:p w:rsidR="008F6206" w:rsidRDefault="008F6206" w:rsidP="00851CB9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851CB9" w:rsidRPr="00657EAA" w:rsidRDefault="00851CB9" w:rsidP="00851CB9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657EAA">
        <w:rPr>
          <w:rFonts w:ascii="Times New Roman" w:hAnsi="Times New Roman"/>
          <w:sz w:val="24"/>
          <w:szCs w:val="24"/>
        </w:rPr>
        <w:t>Перечень материалов по предмету «Первая помощь при дорожно-транспортном происшествии»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54"/>
        <w:gridCol w:w="1559"/>
        <w:gridCol w:w="1276"/>
        <w:gridCol w:w="1134"/>
      </w:tblGrid>
      <w:tr w:rsidR="00851CB9" w:rsidRPr="00105980" w:rsidTr="00621803">
        <w:tc>
          <w:tcPr>
            <w:tcW w:w="5954" w:type="dxa"/>
          </w:tcPr>
          <w:p w:rsidR="00851CB9" w:rsidRPr="00105980" w:rsidRDefault="00851CB9" w:rsidP="0062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Наименование учебных материалов</w:t>
            </w:r>
          </w:p>
        </w:tc>
        <w:tc>
          <w:tcPr>
            <w:tcW w:w="1559" w:type="dxa"/>
          </w:tcPr>
          <w:p w:rsidR="00851CB9" w:rsidRPr="00105980" w:rsidRDefault="00851CB9" w:rsidP="0062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851CB9" w:rsidRPr="00105980" w:rsidRDefault="00851CB9" w:rsidP="0062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276" w:type="dxa"/>
          </w:tcPr>
          <w:p w:rsidR="00851CB9" w:rsidRPr="00105980" w:rsidRDefault="00851CB9" w:rsidP="0062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1134" w:type="dxa"/>
          </w:tcPr>
          <w:p w:rsidR="00851CB9" w:rsidRPr="00105980" w:rsidRDefault="00851CB9" w:rsidP="0062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</w:tr>
      <w:tr w:rsidR="00851CB9" w:rsidRPr="00105980" w:rsidTr="00621803">
        <w:tc>
          <w:tcPr>
            <w:tcW w:w="9923" w:type="dxa"/>
            <w:gridSpan w:val="4"/>
          </w:tcPr>
          <w:p w:rsidR="00851CB9" w:rsidRPr="00105980" w:rsidRDefault="00851CB9" w:rsidP="0062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 xml:space="preserve">Оборудование </w:t>
            </w:r>
          </w:p>
        </w:tc>
      </w:tr>
      <w:tr w:rsidR="00851CB9" w:rsidRPr="00105980" w:rsidTr="00621803">
        <w:tc>
          <w:tcPr>
            <w:tcW w:w="5954" w:type="dxa"/>
          </w:tcPr>
          <w:p w:rsidR="00851CB9" w:rsidRPr="00105980" w:rsidRDefault="00851CB9" w:rsidP="0062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559" w:type="dxa"/>
          </w:tcPr>
          <w:p w:rsidR="00851CB9" w:rsidRPr="00105980" w:rsidRDefault="00851CB9" w:rsidP="0062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276" w:type="dxa"/>
          </w:tcPr>
          <w:p w:rsidR="00851CB9" w:rsidRPr="00835920" w:rsidRDefault="00851CB9" w:rsidP="0062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9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51CB9" w:rsidRPr="00835920" w:rsidRDefault="00851CB9" w:rsidP="0062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51CB9" w:rsidRPr="00105980" w:rsidTr="00621803">
        <w:tc>
          <w:tcPr>
            <w:tcW w:w="5954" w:type="dxa"/>
          </w:tcPr>
          <w:p w:rsidR="00851CB9" w:rsidRPr="00105980" w:rsidRDefault="00851CB9" w:rsidP="0062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559" w:type="dxa"/>
          </w:tcPr>
          <w:p w:rsidR="00851CB9" w:rsidRPr="00105980" w:rsidRDefault="00851CB9" w:rsidP="0062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276" w:type="dxa"/>
          </w:tcPr>
          <w:p w:rsidR="00851CB9" w:rsidRPr="00835920" w:rsidRDefault="00851CB9" w:rsidP="0062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9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51CB9" w:rsidRPr="00835920" w:rsidRDefault="00851CB9" w:rsidP="0062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9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51CB9" w:rsidRPr="00105980" w:rsidTr="00621803">
        <w:tc>
          <w:tcPr>
            <w:tcW w:w="5954" w:type="dxa"/>
          </w:tcPr>
          <w:p w:rsidR="00851CB9" w:rsidRPr="00105980" w:rsidRDefault="00851CB9" w:rsidP="0062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559" w:type="dxa"/>
          </w:tcPr>
          <w:p w:rsidR="00851CB9" w:rsidRPr="00105980" w:rsidRDefault="00851CB9" w:rsidP="0062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276" w:type="dxa"/>
          </w:tcPr>
          <w:p w:rsidR="00851CB9" w:rsidRPr="00835920" w:rsidRDefault="00851CB9" w:rsidP="0062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9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51CB9" w:rsidRPr="00835920" w:rsidRDefault="00851CB9" w:rsidP="0062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9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51CB9" w:rsidRPr="00105980" w:rsidTr="00621803">
        <w:tc>
          <w:tcPr>
            <w:tcW w:w="5954" w:type="dxa"/>
          </w:tcPr>
          <w:p w:rsidR="00851CB9" w:rsidRPr="00105980" w:rsidRDefault="00851CB9" w:rsidP="0062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</w:tc>
        <w:tc>
          <w:tcPr>
            <w:tcW w:w="1559" w:type="dxa"/>
          </w:tcPr>
          <w:p w:rsidR="00851CB9" w:rsidRPr="00105980" w:rsidRDefault="00851CB9" w:rsidP="0062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276" w:type="dxa"/>
          </w:tcPr>
          <w:p w:rsidR="00851CB9" w:rsidRPr="00835920" w:rsidRDefault="00851CB9" w:rsidP="0062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92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851CB9" w:rsidRPr="00835920" w:rsidRDefault="00851CB9" w:rsidP="0062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92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851CB9" w:rsidRPr="00105980" w:rsidTr="00621803">
        <w:tc>
          <w:tcPr>
            <w:tcW w:w="5954" w:type="dxa"/>
          </w:tcPr>
          <w:p w:rsidR="00851CB9" w:rsidRPr="00105980" w:rsidRDefault="00851CB9" w:rsidP="0062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Мотоциклетный шлем</w:t>
            </w:r>
          </w:p>
        </w:tc>
        <w:tc>
          <w:tcPr>
            <w:tcW w:w="1559" w:type="dxa"/>
          </w:tcPr>
          <w:p w:rsidR="00851CB9" w:rsidRPr="00105980" w:rsidRDefault="00851CB9" w:rsidP="0062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1276" w:type="dxa"/>
          </w:tcPr>
          <w:p w:rsidR="00851CB9" w:rsidRPr="00835920" w:rsidRDefault="00851CB9" w:rsidP="0062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9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51CB9" w:rsidRPr="00835920" w:rsidRDefault="00851CB9" w:rsidP="0062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9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51CB9" w:rsidRPr="00105980" w:rsidTr="00621803">
        <w:tc>
          <w:tcPr>
            <w:tcW w:w="9923" w:type="dxa"/>
            <w:gridSpan w:val="4"/>
          </w:tcPr>
          <w:p w:rsidR="00851CB9" w:rsidRPr="00105980" w:rsidRDefault="00851CB9" w:rsidP="0062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 xml:space="preserve">Расходные материалы </w:t>
            </w:r>
          </w:p>
        </w:tc>
      </w:tr>
      <w:tr w:rsidR="00851CB9" w:rsidRPr="00105980" w:rsidTr="00621803">
        <w:tc>
          <w:tcPr>
            <w:tcW w:w="5954" w:type="dxa"/>
          </w:tcPr>
          <w:p w:rsidR="00851CB9" w:rsidRPr="00105980" w:rsidRDefault="00851CB9" w:rsidP="0062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Аптечка первой помощи (автомобильная)</w:t>
            </w:r>
          </w:p>
        </w:tc>
        <w:tc>
          <w:tcPr>
            <w:tcW w:w="1559" w:type="dxa"/>
          </w:tcPr>
          <w:p w:rsidR="00851CB9" w:rsidRPr="00105980" w:rsidRDefault="00851CB9" w:rsidP="0062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276" w:type="dxa"/>
          </w:tcPr>
          <w:p w:rsidR="00851CB9" w:rsidRPr="00105980" w:rsidRDefault="00851CB9" w:rsidP="0062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51CB9" w:rsidRPr="00105980" w:rsidRDefault="00851CB9" w:rsidP="0062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51CB9" w:rsidRPr="00105980" w:rsidTr="00621803">
        <w:tc>
          <w:tcPr>
            <w:tcW w:w="5954" w:type="dxa"/>
          </w:tcPr>
          <w:p w:rsidR="00851CB9" w:rsidRPr="00105980" w:rsidRDefault="00851CB9" w:rsidP="0062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Табельные средства для оказания первой помощи.</w:t>
            </w:r>
          </w:p>
          <w:p w:rsidR="00851CB9" w:rsidRPr="00105980" w:rsidRDefault="00851CB9" w:rsidP="0062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Устройства для проведения искусственной вентиляции легких: лицевые маски с клапаном различных моделей.</w:t>
            </w:r>
          </w:p>
          <w:p w:rsidR="00851CB9" w:rsidRPr="00105980" w:rsidRDefault="00851CB9" w:rsidP="0062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Средства для временной остановки кровотечения – жгуты.</w:t>
            </w:r>
          </w:p>
          <w:p w:rsidR="00851CB9" w:rsidRPr="00105980" w:rsidRDefault="00851CB9" w:rsidP="0062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Средства иммобилизации для верхних, нижних конечностей, шейного отдела позвоночника (шины).</w:t>
            </w:r>
          </w:p>
          <w:p w:rsidR="00851CB9" w:rsidRPr="00105980" w:rsidRDefault="00851CB9" w:rsidP="0062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Перевязочные средства (бинты, салфетки, лейкопластырь)</w:t>
            </w:r>
          </w:p>
        </w:tc>
        <w:tc>
          <w:tcPr>
            <w:tcW w:w="1559" w:type="dxa"/>
          </w:tcPr>
          <w:p w:rsidR="00851CB9" w:rsidRPr="00105980" w:rsidRDefault="00851CB9" w:rsidP="0062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  <w:p w:rsidR="00851CB9" w:rsidRPr="00105980" w:rsidRDefault="00851CB9" w:rsidP="0062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1CB9" w:rsidRPr="00105980" w:rsidRDefault="00851CB9" w:rsidP="0062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51CB9" w:rsidRPr="00105980" w:rsidRDefault="00851CB9" w:rsidP="0062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51CB9" w:rsidRPr="00105980" w:rsidTr="00621803">
        <w:tc>
          <w:tcPr>
            <w:tcW w:w="5954" w:type="dxa"/>
          </w:tcPr>
          <w:p w:rsidR="00851CB9" w:rsidRPr="00105980" w:rsidRDefault="00851CB9" w:rsidP="0062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Подручные материалы, имитирующие носилочные средства, средства для остановки кровотечения, перевязочные средства, иммобилизующие средства</w:t>
            </w:r>
          </w:p>
        </w:tc>
        <w:tc>
          <w:tcPr>
            <w:tcW w:w="1559" w:type="dxa"/>
          </w:tcPr>
          <w:p w:rsidR="00851CB9" w:rsidRPr="00105980" w:rsidRDefault="00851CB9" w:rsidP="0062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276" w:type="dxa"/>
          </w:tcPr>
          <w:p w:rsidR="00851CB9" w:rsidRPr="00105980" w:rsidRDefault="00851CB9" w:rsidP="0062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51CB9" w:rsidRPr="00105980" w:rsidRDefault="00851CB9" w:rsidP="0062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51CB9" w:rsidRPr="00105980" w:rsidTr="00621803">
        <w:tc>
          <w:tcPr>
            <w:tcW w:w="9923" w:type="dxa"/>
            <w:gridSpan w:val="4"/>
          </w:tcPr>
          <w:p w:rsidR="00851CB9" w:rsidRPr="00105980" w:rsidRDefault="00851CB9" w:rsidP="0062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Учебно-наглядные пособия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21</w:t>
            </w:r>
          </w:p>
        </w:tc>
      </w:tr>
      <w:tr w:rsidR="00851CB9" w:rsidRPr="00105980" w:rsidTr="00621803">
        <w:tc>
          <w:tcPr>
            <w:tcW w:w="5954" w:type="dxa"/>
          </w:tcPr>
          <w:p w:rsidR="00851CB9" w:rsidRPr="00105980" w:rsidRDefault="00851CB9" w:rsidP="0062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Учебные пособия по первой помощи пострадавшим в дорожно-транспортных происшествиях для водителей (стенд, кинофильм, видеофильм)</w:t>
            </w:r>
          </w:p>
        </w:tc>
        <w:tc>
          <w:tcPr>
            <w:tcW w:w="1559" w:type="dxa"/>
          </w:tcPr>
          <w:p w:rsidR="00851CB9" w:rsidRPr="00105980" w:rsidRDefault="00851CB9" w:rsidP="0062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276" w:type="dxa"/>
          </w:tcPr>
          <w:p w:rsidR="00851CB9" w:rsidRPr="00105980" w:rsidRDefault="00851CB9" w:rsidP="0062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851CB9" w:rsidRPr="00105980" w:rsidRDefault="00851CB9" w:rsidP="0062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</w:t>
            </w:r>
          </w:p>
        </w:tc>
      </w:tr>
      <w:tr w:rsidR="00851CB9" w:rsidRPr="00105980" w:rsidTr="00621803">
        <w:tc>
          <w:tcPr>
            <w:tcW w:w="5954" w:type="dxa"/>
          </w:tcPr>
          <w:p w:rsidR="00851CB9" w:rsidRPr="00105980" w:rsidRDefault="00851CB9" w:rsidP="0062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Учебные фильмы по первой помощи пострадавшим в дорожно-транспортных происшествиях (стенд, кинофильм, видеофильм)</w:t>
            </w:r>
          </w:p>
        </w:tc>
        <w:tc>
          <w:tcPr>
            <w:tcW w:w="1559" w:type="dxa"/>
          </w:tcPr>
          <w:p w:rsidR="00851CB9" w:rsidRPr="00105980" w:rsidRDefault="00851CB9" w:rsidP="0062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276" w:type="dxa"/>
          </w:tcPr>
          <w:p w:rsidR="00851CB9" w:rsidRPr="00105980" w:rsidRDefault="00851CB9" w:rsidP="0062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51CB9" w:rsidRPr="00105980" w:rsidRDefault="00851CB9" w:rsidP="0062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51CB9" w:rsidRPr="00105980" w:rsidTr="00621803">
        <w:tc>
          <w:tcPr>
            <w:tcW w:w="5954" w:type="dxa"/>
          </w:tcPr>
          <w:p w:rsidR="00851CB9" w:rsidRPr="00105980" w:rsidRDefault="00851CB9" w:rsidP="0062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 (стенд, кинофильм, видеофильм)</w:t>
            </w:r>
          </w:p>
        </w:tc>
        <w:tc>
          <w:tcPr>
            <w:tcW w:w="1559" w:type="dxa"/>
          </w:tcPr>
          <w:p w:rsidR="00851CB9" w:rsidRPr="00105980" w:rsidRDefault="00851CB9" w:rsidP="0062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276" w:type="dxa"/>
          </w:tcPr>
          <w:p w:rsidR="00851CB9" w:rsidRPr="00105980" w:rsidRDefault="00851CB9" w:rsidP="0062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51CB9" w:rsidRPr="00105980" w:rsidRDefault="00851CB9" w:rsidP="0062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</w:t>
            </w:r>
          </w:p>
        </w:tc>
      </w:tr>
      <w:tr w:rsidR="00851CB9" w:rsidRPr="00105980" w:rsidTr="00621803">
        <w:tc>
          <w:tcPr>
            <w:tcW w:w="9923" w:type="dxa"/>
            <w:gridSpan w:val="4"/>
          </w:tcPr>
          <w:p w:rsidR="00851CB9" w:rsidRPr="00105980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Технические средства обучения</w:t>
            </w:r>
          </w:p>
        </w:tc>
      </w:tr>
      <w:tr w:rsidR="00851CB9" w:rsidRPr="00105980" w:rsidTr="00621803">
        <w:tc>
          <w:tcPr>
            <w:tcW w:w="5954" w:type="dxa"/>
          </w:tcPr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Компьютер с соответствующим программным обеспечением</w:t>
            </w:r>
          </w:p>
        </w:tc>
        <w:tc>
          <w:tcPr>
            <w:tcW w:w="1559" w:type="dxa"/>
          </w:tcPr>
          <w:p w:rsidR="00851CB9" w:rsidRPr="00105980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276" w:type="dxa"/>
          </w:tcPr>
          <w:p w:rsidR="00851CB9" w:rsidRPr="00105980" w:rsidRDefault="002A34FC" w:rsidP="0062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51CB9" w:rsidRPr="00537F86" w:rsidRDefault="002A34FC" w:rsidP="0062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851CB9" w:rsidRPr="00537F86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="00851CB9" w:rsidRPr="00537F86">
              <w:rPr>
                <w:rFonts w:ascii="Times New Roman" w:hAnsi="Times New Roman"/>
                <w:sz w:val="16"/>
                <w:szCs w:val="16"/>
              </w:rPr>
              <w:t>Автополис</w:t>
            </w:r>
            <w:proofErr w:type="spellEnd"/>
            <w:r w:rsidR="00851CB9" w:rsidRPr="00537F86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851CB9" w:rsidRPr="00105980" w:rsidTr="00621803">
        <w:tc>
          <w:tcPr>
            <w:tcW w:w="5954" w:type="dxa"/>
          </w:tcPr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5980">
              <w:rPr>
                <w:rFonts w:ascii="Times New Roman" w:hAnsi="Times New Roman"/>
                <w:sz w:val="20"/>
                <w:szCs w:val="20"/>
              </w:rPr>
              <w:t>Мультимедийный</w:t>
            </w:r>
            <w:proofErr w:type="spellEnd"/>
            <w:r w:rsidRPr="00105980">
              <w:rPr>
                <w:rFonts w:ascii="Times New Roman" w:hAnsi="Times New Roman"/>
                <w:sz w:val="20"/>
                <w:szCs w:val="20"/>
              </w:rPr>
              <w:t xml:space="preserve"> проектор</w:t>
            </w:r>
          </w:p>
        </w:tc>
        <w:tc>
          <w:tcPr>
            <w:tcW w:w="1559" w:type="dxa"/>
          </w:tcPr>
          <w:p w:rsidR="00851CB9" w:rsidRPr="00105980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276" w:type="dxa"/>
          </w:tcPr>
          <w:p w:rsidR="00851CB9" w:rsidRPr="00105980" w:rsidRDefault="002A34FC" w:rsidP="0062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51CB9" w:rsidRPr="00105980" w:rsidRDefault="002A34FC" w:rsidP="0062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51CB9" w:rsidRPr="00105980" w:rsidTr="00621803">
        <w:tc>
          <w:tcPr>
            <w:tcW w:w="5954" w:type="dxa"/>
          </w:tcPr>
          <w:p w:rsidR="00851CB9" w:rsidRPr="00105980" w:rsidRDefault="00851CB9" w:rsidP="00621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Экран (электронная доска)</w:t>
            </w:r>
          </w:p>
        </w:tc>
        <w:tc>
          <w:tcPr>
            <w:tcW w:w="1559" w:type="dxa"/>
          </w:tcPr>
          <w:p w:rsidR="00851CB9" w:rsidRPr="00105980" w:rsidRDefault="00851CB9" w:rsidP="00621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98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276" w:type="dxa"/>
          </w:tcPr>
          <w:p w:rsidR="00851CB9" w:rsidRPr="00105980" w:rsidRDefault="002A34FC" w:rsidP="0062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51CB9" w:rsidRPr="00105980" w:rsidRDefault="002A34FC" w:rsidP="00621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851CB9" w:rsidRDefault="00851CB9" w:rsidP="00851CB9">
      <w:pPr>
        <w:spacing w:before="120"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68ED" w:rsidRDefault="002E6260" w:rsidP="00DF39F7">
      <w:pPr>
        <w:spacing w:before="120"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VI</w:t>
      </w:r>
      <w:r w:rsidR="00DF39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.</w:t>
      </w:r>
      <w:r w:rsidR="00FA68ED" w:rsidRPr="00835920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Информационно-методические и иные материалы:</w:t>
      </w:r>
    </w:p>
    <w:p w:rsidR="002E6260" w:rsidRDefault="002E6260" w:rsidP="00DF39F7">
      <w:pPr>
        <w:spacing w:before="120"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57E9" w:rsidRPr="00BA57E9" w:rsidRDefault="00BA57E9" w:rsidP="002E62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57E9">
        <w:rPr>
          <w:rFonts w:ascii="Times New Roman" w:hAnsi="Times New Roman"/>
          <w:sz w:val="24"/>
          <w:szCs w:val="24"/>
        </w:rPr>
        <w:t>Учебный план</w:t>
      </w:r>
      <w:r w:rsidR="00CF1E68">
        <w:rPr>
          <w:rFonts w:ascii="Times New Roman" w:hAnsi="Times New Roman"/>
          <w:sz w:val="24"/>
          <w:szCs w:val="24"/>
        </w:rPr>
        <w:t xml:space="preserve"> -</w:t>
      </w:r>
      <w:r w:rsidRPr="00BA57E9">
        <w:rPr>
          <w:rFonts w:ascii="Times New Roman" w:hAnsi="Times New Roman"/>
          <w:sz w:val="24"/>
          <w:szCs w:val="24"/>
        </w:rPr>
        <w:t xml:space="preserve"> </w:t>
      </w:r>
      <w:r w:rsidRPr="00BA57E9">
        <w:rPr>
          <w:rFonts w:ascii="Times New Roman" w:hAnsi="Times New Roman"/>
          <w:b/>
          <w:sz w:val="24"/>
          <w:szCs w:val="24"/>
          <w:u w:val="single"/>
        </w:rPr>
        <w:t>согласован (заключение УГИБДД ГУ МВД России по Московской области от 26.09.2014 г. № 50-02)</w:t>
      </w:r>
      <w:r w:rsidRPr="00796987">
        <w:rPr>
          <w:rFonts w:ascii="Times New Roman" w:hAnsi="Times New Roman"/>
          <w:b/>
          <w:sz w:val="24"/>
          <w:szCs w:val="24"/>
          <w:u w:val="single"/>
        </w:rPr>
        <w:t>__________________________________________________</w:t>
      </w:r>
    </w:p>
    <w:p w:rsidR="00BA57E9" w:rsidRPr="00BA57E9" w:rsidRDefault="00BA57E9" w:rsidP="002E62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57E9">
        <w:rPr>
          <w:rFonts w:ascii="Times New Roman" w:hAnsi="Times New Roman"/>
          <w:sz w:val="24"/>
          <w:szCs w:val="24"/>
        </w:rPr>
        <w:t xml:space="preserve">Календарный учебный график </w:t>
      </w:r>
      <w:r w:rsidR="00CF1E68">
        <w:rPr>
          <w:rFonts w:ascii="Times New Roman" w:hAnsi="Times New Roman"/>
          <w:sz w:val="24"/>
          <w:szCs w:val="24"/>
        </w:rPr>
        <w:t xml:space="preserve">- </w:t>
      </w:r>
      <w:r w:rsidRPr="00BA57E9">
        <w:rPr>
          <w:rFonts w:ascii="Times New Roman" w:hAnsi="Times New Roman"/>
          <w:b/>
          <w:sz w:val="24"/>
          <w:szCs w:val="24"/>
          <w:u w:val="single"/>
        </w:rPr>
        <w:t>согласован (заключение УГИБДД ГУ МВД России по Московской области от 26.09.2014 г. № 50-02)</w:t>
      </w:r>
      <w:r w:rsidRPr="00796987">
        <w:rPr>
          <w:rFonts w:ascii="Times New Roman" w:hAnsi="Times New Roman"/>
          <w:b/>
          <w:sz w:val="24"/>
          <w:szCs w:val="24"/>
          <w:u w:val="single"/>
        </w:rPr>
        <w:t>____________________________________</w:t>
      </w:r>
    </w:p>
    <w:p w:rsidR="00BA57E9" w:rsidRPr="00BA57E9" w:rsidRDefault="00BA57E9" w:rsidP="002E62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57E9">
        <w:rPr>
          <w:rFonts w:ascii="Times New Roman" w:hAnsi="Times New Roman"/>
          <w:sz w:val="24"/>
          <w:szCs w:val="24"/>
        </w:rPr>
        <w:t>Методические материалы и разработки:</w:t>
      </w:r>
    </w:p>
    <w:p w:rsidR="00BA57E9" w:rsidRPr="00BA57E9" w:rsidRDefault="00BA57E9" w:rsidP="002E62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57E9">
        <w:rPr>
          <w:rFonts w:ascii="Times New Roman" w:hAnsi="Times New Roman"/>
          <w:sz w:val="24"/>
          <w:szCs w:val="24"/>
        </w:rPr>
        <w:t xml:space="preserve">соответствующая примерная программа профессиональной подготовки (переподготовки) водителей транспортных средств, утвержденная в установленном порядке </w:t>
      </w:r>
      <w:proofErr w:type="gramStart"/>
      <w:r w:rsidR="00CF1E68">
        <w:rPr>
          <w:rFonts w:ascii="Times New Roman" w:hAnsi="Times New Roman"/>
          <w:sz w:val="24"/>
          <w:szCs w:val="24"/>
        </w:rPr>
        <w:t>-</w:t>
      </w:r>
      <w:r w:rsidRPr="00BA57E9">
        <w:rPr>
          <w:rFonts w:ascii="Times New Roman" w:hAnsi="Times New Roman"/>
          <w:b/>
          <w:sz w:val="24"/>
          <w:szCs w:val="24"/>
          <w:u w:val="single"/>
        </w:rPr>
        <w:t>с</w:t>
      </w:r>
      <w:proofErr w:type="gramEnd"/>
      <w:r w:rsidRPr="00BA57E9">
        <w:rPr>
          <w:rFonts w:ascii="Times New Roman" w:hAnsi="Times New Roman"/>
          <w:b/>
          <w:sz w:val="24"/>
          <w:szCs w:val="24"/>
          <w:u w:val="single"/>
        </w:rPr>
        <w:t>огласован (заключение УГИБДД ГУ МВД России по Московской области от 26.09.2014 г. № 50-02)</w:t>
      </w:r>
    </w:p>
    <w:p w:rsidR="00BA57E9" w:rsidRPr="00BA57E9" w:rsidRDefault="00BA57E9" w:rsidP="002E62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57E9">
        <w:rPr>
          <w:rFonts w:ascii="Times New Roman" w:hAnsi="Times New Roman"/>
          <w:sz w:val="24"/>
          <w:szCs w:val="24"/>
        </w:rPr>
        <w:t>образовательная программа подготовки (переподготовки) водителей, согласованная с Госавтоинспекцией и утвержденная  руководителем организации, осуществляющей образовательную деятельность</w:t>
      </w:r>
      <w:r w:rsidRPr="00BA57E9">
        <w:rPr>
          <w:rStyle w:val="a5"/>
          <w:rFonts w:ascii="Times New Roman" w:hAnsi="Times New Roman"/>
          <w:sz w:val="24"/>
          <w:szCs w:val="24"/>
        </w:rPr>
        <w:footnoteReference w:id="6"/>
      </w:r>
      <w:r w:rsidR="00CF1E68">
        <w:rPr>
          <w:rFonts w:ascii="Times New Roman" w:hAnsi="Times New Roman"/>
          <w:sz w:val="24"/>
          <w:szCs w:val="24"/>
        </w:rPr>
        <w:t xml:space="preserve">- </w:t>
      </w:r>
      <w:r w:rsidRPr="00BA57E9">
        <w:rPr>
          <w:rFonts w:ascii="Times New Roman" w:hAnsi="Times New Roman"/>
          <w:b/>
          <w:sz w:val="24"/>
          <w:szCs w:val="24"/>
          <w:u w:val="single"/>
        </w:rPr>
        <w:t>согласован (заключение УГИБДД ГУ МВД России по Московской области от 26.09.2014 г. № 50-02)</w:t>
      </w:r>
      <w:r w:rsidRPr="00796987">
        <w:rPr>
          <w:rFonts w:ascii="Times New Roman" w:hAnsi="Times New Roman"/>
          <w:b/>
          <w:sz w:val="24"/>
          <w:szCs w:val="24"/>
          <w:u w:val="single"/>
        </w:rPr>
        <w:t>_______________________________________</w:t>
      </w:r>
    </w:p>
    <w:p w:rsidR="00BA57E9" w:rsidRPr="00BA57E9" w:rsidRDefault="00BA57E9" w:rsidP="002E62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57E9">
        <w:rPr>
          <w:rFonts w:ascii="Times New Roman" w:hAnsi="Times New Roman"/>
          <w:sz w:val="24"/>
          <w:szCs w:val="24"/>
        </w:rPr>
        <w:t>методические рекомендации по организации образовательного процесса, утвержденные руководителем организации, осуществляющей образовательную деятельност</w:t>
      </w:r>
      <w:proofErr w:type="gramStart"/>
      <w:r w:rsidRPr="00BA57E9">
        <w:rPr>
          <w:rFonts w:ascii="Times New Roman" w:hAnsi="Times New Roman"/>
          <w:sz w:val="24"/>
          <w:szCs w:val="24"/>
        </w:rPr>
        <w:t>ь</w:t>
      </w:r>
      <w:r w:rsidR="00CF1E68">
        <w:rPr>
          <w:rFonts w:ascii="Times New Roman" w:hAnsi="Times New Roman"/>
          <w:sz w:val="24"/>
          <w:szCs w:val="24"/>
        </w:rPr>
        <w:t>-</w:t>
      </w:r>
      <w:proofErr w:type="gramEnd"/>
      <w:r w:rsidR="00CF1E68">
        <w:rPr>
          <w:rFonts w:ascii="Times New Roman" w:hAnsi="Times New Roman"/>
          <w:sz w:val="24"/>
          <w:szCs w:val="24"/>
        </w:rPr>
        <w:t xml:space="preserve"> </w:t>
      </w:r>
      <w:r w:rsidRPr="00BA57E9">
        <w:rPr>
          <w:rFonts w:ascii="Times New Roman" w:hAnsi="Times New Roman"/>
          <w:sz w:val="24"/>
          <w:szCs w:val="24"/>
        </w:rPr>
        <w:t xml:space="preserve"> </w:t>
      </w:r>
      <w:r w:rsidRPr="00BA57E9">
        <w:rPr>
          <w:rFonts w:ascii="Times New Roman" w:hAnsi="Times New Roman"/>
          <w:b/>
          <w:sz w:val="24"/>
          <w:szCs w:val="24"/>
          <w:u w:val="single"/>
        </w:rPr>
        <w:t>согласован (заключение УГИБДД ГУ МВД России по Московской области от 26.09.2014 г. № 50-02)</w:t>
      </w:r>
    </w:p>
    <w:p w:rsidR="00BA57E9" w:rsidRPr="00BA57E9" w:rsidRDefault="00BA57E9" w:rsidP="002E62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57E9">
        <w:rPr>
          <w:rFonts w:ascii="Times New Roman" w:hAnsi="Times New Roman"/>
          <w:sz w:val="24"/>
          <w:szCs w:val="24"/>
        </w:rPr>
        <w:t xml:space="preserve">материалы для проведения промежуточной и итоговой аттестации обучающихся,  утвержденные руководителем организации, осуществляющей образовательную деятельность </w:t>
      </w:r>
      <w:r w:rsidRPr="00BA57E9">
        <w:rPr>
          <w:rFonts w:ascii="Times New Roman" w:hAnsi="Times New Roman"/>
          <w:b/>
          <w:sz w:val="24"/>
          <w:szCs w:val="24"/>
          <w:u w:val="single"/>
        </w:rPr>
        <w:t xml:space="preserve"> согласован (заключение УГИБДД ГУ МВД России по Московской области от 26.09.2014 г. № 50-02)</w:t>
      </w:r>
      <w:r w:rsidRPr="00796987">
        <w:rPr>
          <w:rFonts w:ascii="Times New Roman" w:hAnsi="Times New Roman"/>
          <w:b/>
          <w:sz w:val="24"/>
          <w:szCs w:val="24"/>
          <w:u w:val="single"/>
        </w:rPr>
        <w:t>______________________________________________________________________</w:t>
      </w:r>
      <w:proofErr w:type="gramEnd"/>
    </w:p>
    <w:p w:rsidR="00BA57E9" w:rsidRPr="00BA57E9" w:rsidRDefault="00BA57E9" w:rsidP="00CF1E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57E9">
        <w:rPr>
          <w:rFonts w:ascii="Times New Roman" w:hAnsi="Times New Roman"/>
          <w:sz w:val="24"/>
          <w:szCs w:val="24"/>
        </w:rPr>
        <w:t xml:space="preserve">расписание занятий </w:t>
      </w:r>
      <w:r w:rsidR="00CF1E68">
        <w:rPr>
          <w:rFonts w:ascii="Times New Roman" w:hAnsi="Times New Roman"/>
          <w:sz w:val="24"/>
          <w:szCs w:val="24"/>
        </w:rPr>
        <w:t xml:space="preserve">- </w:t>
      </w:r>
      <w:r w:rsidRPr="00BA57E9">
        <w:rPr>
          <w:rFonts w:ascii="Times New Roman" w:hAnsi="Times New Roman"/>
          <w:b/>
          <w:sz w:val="24"/>
          <w:szCs w:val="24"/>
          <w:u w:val="single"/>
        </w:rPr>
        <w:t>согласован (заключение УГИБДД ГУ МВД России по Московской области от 26.09.2014 г. № 50-02)</w:t>
      </w:r>
      <w:r w:rsidRPr="00796987">
        <w:rPr>
          <w:rFonts w:ascii="Times New Roman" w:hAnsi="Times New Roman"/>
          <w:b/>
          <w:sz w:val="24"/>
          <w:szCs w:val="24"/>
          <w:u w:val="single"/>
        </w:rPr>
        <w:t>________________________________</w:t>
      </w:r>
      <w:r w:rsidR="00CF1E68">
        <w:rPr>
          <w:rFonts w:ascii="Times New Roman" w:hAnsi="Times New Roman"/>
          <w:b/>
          <w:sz w:val="24"/>
          <w:szCs w:val="24"/>
          <w:u w:val="single"/>
        </w:rPr>
        <w:t>_______</w:t>
      </w:r>
    </w:p>
    <w:p w:rsidR="00EB5D16" w:rsidRPr="00BA57E9" w:rsidRDefault="00BA57E9" w:rsidP="00CF1E6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57E9">
        <w:rPr>
          <w:rFonts w:ascii="Times New Roman" w:hAnsi="Times New Roman"/>
          <w:sz w:val="24"/>
          <w:szCs w:val="24"/>
        </w:rPr>
        <w:t>Схемы учебных маршрутов, утвержденных организацией, осуществляющей образовательную деятельность (за исключением программ подготовки водителей транспортных средств категорий «М», «А», подкатегорий «А</w:t>
      </w:r>
      <w:proofErr w:type="gramStart"/>
      <w:r w:rsidRPr="00BA57E9">
        <w:rPr>
          <w:rFonts w:ascii="Times New Roman" w:hAnsi="Times New Roman"/>
          <w:sz w:val="24"/>
          <w:szCs w:val="24"/>
        </w:rPr>
        <w:t>1</w:t>
      </w:r>
      <w:proofErr w:type="gramEnd"/>
      <w:r w:rsidRPr="00BA57E9">
        <w:rPr>
          <w:rFonts w:ascii="Times New Roman" w:hAnsi="Times New Roman"/>
          <w:sz w:val="24"/>
          <w:szCs w:val="24"/>
        </w:rPr>
        <w:t xml:space="preserve">», «В1») </w:t>
      </w:r>
      <w:r w:rsidRPr="00BA57E9">
        <w:rPr>
          <w:rFonts w:ascii="Times New Roman" w:hAnsi="Times New Roman"/>
          <w:b/>
          <w:sz w:val="24"/>
          <w:szCs w:val="24"/>
          <w:u w:val="single"/>
        </w:rPr>
        <w:t xml:space="preserve">согласован (заключение УГИБДД ГУ МВД России по Московской области от 26.09.2014 г. </w:t>
      </w:r>
      <w:r w:rsidR="00DF39F7">
        <w:rPr>
          <w:rFonts w:ascii="Times New Roman" w:hAnsi="Times New Roman"/>
          <w:b/>
          <w:sz w:val="24"/>
          <w:szCs w:val="24"/>
          <w:u w:val="single"/>
        </w:rPr>
        <w:t xml:space="preserve">                    </w:t>
      </w:r>
      <w:r w:rsidRPr="00BA57E9">
        <w:rPr>
          <w:rFonts w:ascii="Times New Roman" w:hAnsi="Times New Roman"/>
          <w:b/>
          <w:sz w:val="24"/>
          <w:szCs w:val="24"/>
          <w:u w:val="single"/>
        </w:rPr>
        <w:t>№ 50-02)</w:t>
      </w:r>
      <w:r w:rsidRPr="00796987">
        <w:rPr>
          <w:rFonts w:ascii="Times New Roman" w:hAnsi="Times New Roman"/>
          <w:b/>
          <w:sz w:val="24"/>
          <w:szCs w:val="24"/>
          <w:u w:val="single"/>
        </w:rPr>
        <w:t>_______________________________________________________</w:t>
      </w:r>
      <w:r w:rsidR="00DF39F7">
        <w:rPr>
          <w:rFonts w:ascii="Times New Roman" w:hAnsi="Times New Roman"/>
          <w:b/>
          <w:sz w:val="24"/>
          <w:szCs w:val="24"/>
          <w:u w:val="single"/>
        </w:rPr>
        <w:t xml:space="preserve">                            </w:t>
      </w:r>
      <w:r w:rsidRPr="00796987">
        <w:rPr>
          <w:rFonts w:ascii="Times New Roman" w:hAnsi="Times New Roman"/>
          <w:b/>
          <w:sz w:val="24"/>
          <w:szCs w:val="24"/>
          <w:u w:val="single"/>
        </w:rPr>
        <w:t>___</w:t>
      </w:r>
    </w:p>
    <w:p w:rsidR="00CF1E68" w:rsidRDefault="00CF1E68" w:rsidP="00CF1E68">
      <w:pPr>
        <w:spacing w:before="120"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highlight w:val="lightGray"/>
          <w:lang w:eastAsia="ru-RU"/>
        </w:rPr>
      </w:pPr>
    </w:p>
    <w:p w:rsidR="00FA68ED" w:rsidRDefault="00CF1E68" w:rsidP="00CF1E68">
      <w:pPr>
        <w:spacing w:before="120"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highlight w:val="lightGray"/>
          <w:lang w:eastAsia="ru-RU"/>
        </w:rPr>
        <w:t>VII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FA68ED" w:rsidRPr="00835920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об оборудовании и технических средствах обучения:</w:t>
      </w:r>
    </w:p>
    <w:p w:rsidR="00CF1E68" w:rsidRDefault="00CF1E68" w:rsidP="00CF1E68">
      <w:pPr>
        <w:spacing w:before="120"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68ED" w:rsidRPr="00AB0ECF" w:rsidRDefault="00FA68ED" w:rsidP="008359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5920">
        <w:rPr>
          <w:rFonts w:ascii="Times New Roman" w:eastAsia="Times New Roman" w:hAnsi="Times New Roman"/>
          <w:sz w:val="24"/>
          <w:szCs w:val="24"/>
          <w:lang w:eastAsia="ru-RU"/>
        </w:rPr>
        <w:t xml:space="preserve">Аппаратно-программный комплекс тестирования и развития психофизиологических качеств водителя (при наличии) </w:t>
      </w:r>
      <w:r w:rsidR="004252F0" w:rsidRPr="00CF1E6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нет</w:t>
      </w:r>
      <w:r w:rsidR="00CF1E6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________________________________________________________</w:t>
      </w:r>
    </w:p>
    <w:p w:rsidR="00FA68ED" w:rsidRPr="00835920" w:rsidRDefault="00FA68ED" w:rsidP="008359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5920">
        <w:rPr>
          <w:rFonts w:ascii="Times New Roman" w:eastAsia="Times New Roman" w:hAnsi="Times New Roman"/>
          <w:sz w:val="24"/>
          <w:szCs w:val="24"/>
          <w:lang w:eastAsia="ru-RU"/>
        </w:rPr>
        <w:t>Марка, модель___________________________ Производитель __________________________</w:t>
      </w:r>
    </w:p>
    <w:p w:rsidR="00FA68ED" w:rsidRPr="00835920" w:rsidRDefault="00FA68ED" w:rsidP="008359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5920">
        <w:rPr>
          <w:rFonts w:ascii="Times New Roman" w:eastAsia="Times New Roman" w:hAnsi="Times New Roman"/>
          <w:sz w:val="24"/>
          <w:szCs w:val="24"/>
          <w:lang w:eastAsia="ru-RU"/>
        </w:rPr>
        <w:t>Наличие утвержденных технических условий</w:t>
      </w:r>
      <w:r w:rsidRPr="00835920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7"/>
      </w:r>
      <w:r w:rsidRPr="00835920"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 w:rsidR="00DF39F7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835920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FA68ED" w:rsidRPr="00835920" w:rsidRDefault="00FA68ED" w:rsidP="008359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592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Тренажер (при наличии) </w:t>
      </w:r>
      <w:r w:rsidR="00F534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51CB9" w:rsidRPr="00F534D6">
        <w:rPr>
          <w:rFonts w:ascii="Times New Roman" w:hAnsi="Times New Roman"/>
          <w:b/>
          <w:sz w:val="24"/>
          <w:szCs w:val="24"/>
          <w:u w:val="single"/>
        </w:rPr>
        <w:t>есть</w:t>
      </w:r>
      <w:r w:rsidR="00F534D6">
        <w:rPr>
          <w:rFonts w:ascii="Times New Roman" w:hAnsi="Times New Roman"/>
          <w:b/>
          <w:sz w:val="24"/>
          <w:szCs w:val="24"/>
          <w:u w:val="single"/>
        </w:rPr>
        <w:t>______________________________________________________</w:t>
      </w:r>
    </w:p>
    <w:p w:rsidR="00FA68ED" w:rsidRPr="00AB0ECF" w:rsidRDefault="00FA68ED" w:rsidP="008359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ECF">
        <w:rPr>
          <w:rFonts w:ascii="Times New Roman" w:eastAsia="Times New Roman" w:hAnsi="Times New Roman"/>
          <w:sz w:val="24"/>
          <w:szCs w:val="24"/>
          <w:lang w:eastAsia="ru-RU"/>
        </w:rPr>
        <w:t>Марка, модель</w:t>
      </w:r>
      <w:r w:rsidR="002739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39A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ОТКВ-203</w:t>
      </w:r>
      <w:r w:rsidR="002739A6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="00DF39F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F1933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AB0EC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Производитель </w:t>
      </w:r>
      <w:r w:rsidR="00F676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67635" w:rsidRPr="00F6763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ООО «</w:t>
      </w:r>
      <w:r w:rsidR="00F67635" w:rsidRPr="00DF39F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Тренер</w:t>
      </w:r>
      <w:r w:rsidR="00F6763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»</w:t>
      </w:r>
      <w:r w:rsidR="00FF193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______________________</w:t>
      </w:r>
      <w:r w:rsidR="00F6763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_</w:t>
      </w:r>
      <w:r w:rsidR="002739A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___</w:t>
      </w:r>
    </w:p>
    <w:p w:rsidR="00C35A45" w:rsidRPr="001724D9" w:rsidRDefault="00FA68ED" w:rsidP="008359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5920">
        <w:rPr>
          <w:rFonts w:ascii="Times New Roman" w:eastAsia="Times New Roman" w:hAnsi="Times New Roman"/>
          <w:sz w:val="24"/>
          <w:szCs w:val="24"/>
          <w:lang w:eastAsia="ru-RU"/>
        </w:rPr>
        <w:t>Наличие утвержденных технических условий</w:t>
      </w:r>
      <w:r w:rsidRPr="00835920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8"/>
      </w:r>
      <w:r w:rsidR="001724D9" w:rsidRPr="00B06C0F">
        <w:rPr>
          <w:sz w:val="24"/>
          <w:szCs w:val="24"/>
        </w:rPr>
        <w:t xml:space="preserve"> </w:t>
      </w:r>
      <w:r w:rsidR="00B06C0F" w:rsidRPr="00B06C0F">
        <w:rPr>
          <w:sz w:val="24"/>
          <w:szCs w:val="24"/>
        </w:rPr>
        <w:t>-</w:t>
      </w:r>
      <w:r w:rsidR="00B06C0F">
        <w:rPr>
          <w:b/>
          <w:sz w:val="24"/>
          <w:szCs w:val="24"/>
          <w:u w:val="single"/>
        </w:rPr>
        <w:t xml:space="preserve"> </w:t>
      </w:r>
      <w:proofErr w:type="gramStart"/>
      <w:r w:rsidR="001724D9" w:rsidRPr="001724D9">
        <w:rPr>
          <w:rFonts w:ascii="Times New Roman" w:hAnsi="Times New Roman"/>
          <w:b/>
          <w:sz w:val="24"/>
          <w:szCs w:val="24"/>
          <w:u w:val="single"/>
        </w:rPr>
        <w:t>согласно</w:t>
      </w:r>
      <w:proofErr w:type="gramEnd"/>
      <w:r w:rsidR="001724D9" w:rsidRPr="001724D9">
        <w:rPr>
          <w:rFonts w:ascii="Times New Roman" w:hAnsi="Times New Roman"/>
          <w:b/>
          <w:sz w:val="24"/>
          <w:szCs w:val="24"/>
          <w:u w:val="single"/>
        </w:rPr>
        <w:t xml:space="preserve"> технических паспортов изд</w:t>
      </w:r>
      <w:r w:rsidR="001724D9" w:rsidRPr="001724D9">
        <w:rPr>
          <w:rFonts w:ascii="Times New Roman" w:hAnsi="Times New Roman"/>
          <w:b/>
          <w:sz w:val="24"/>
          <w:szCs w:val="24"/>
          <w:u w:val="single"/>
        </w:rPr>
        <w:t>е</w:t>
      </w:r>
      <w:r w:rsidR="001724D9" w:rsidRPr="001724D9">
        <w:rPr>
          <w:rFonts w:ascii="Times New Roman" w:hAnsi="Times New Roman"/>
          <w:b/>
          <w:sz w:val="24"/>
          <w:szCs w:val="24"/>
          <w:u w:val="single"/>
        </w:rPr>
        <w:t>лия</w:t>
      </w:r>
      <w:r w:rsidR="00B06C0F">
        <w:rPr>
          <w:rFonts w:ascii="Times New Roman" w:hAnsi="Times New Roman"/>
          <w:b/>
          <w:sz w:val="24"/>
          <w:szCs w:val="24"/>
          <w:u w:val="single"/>
        </w:rPr>
        <w:t>_</w:t>
      </w:r>
    </w:p>
    <w:p w:rsidR="00FA68ED" w:rsidRPr="00A66797" w:rsidRDefault="00FA68ED" w:rsidP="008359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5920">
        <w:rPr>
          <w:rFonts w:ascii="Times New Roman" w:eastAsia="Times New Roman" w:hAnsi="Times New Roman"/>
          <w:sz w:val="24"/>
          <w:szCs w:val="24"/>
          <w:lang w:eastAsia="ru-RU"/>
        </w:rPr>
        <w:t>Компьютер с соответствующим программным обеспечением</w:t>
      </w:r>
      <w:r w:rsidR="00851C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F39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5A45" w:rsidRPr="0083592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в наличии – </w:t>
      </w:r>
      <w:r w:rsidR="00851CB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4</w:t>
      </w:r>
      <w:r w:rsidR="00F6763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C35A45" w:rsidRPr="00A6679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шт.</w:t>
      </w:r>
      <w:r w:rsidR="00B303B7" w:rsidRPr="00A47F6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</w:t>
      </w:r>
      <w:r w:rsidR="005831F4" w:rsidRPr="00A47F6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  <w:r w:rsidR="00B303B7" w:rsidRPr="00A47F6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</w:t>
      </w:r>
      <w:r w:rsidR="00F6763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</w:p>
    <w:p w:rsidR="006464E9" w:rsidRDefault="006464E9" w:rsidP="00835920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68ED" w:rsidRDefault="001724D9" w:rsidP="001724D9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VIII</w:t>
      </w:r>
      <w:r w:rsidR="008E63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FA68ED" w:rsidRPr="00835920">
        <w:rPr>
          <w:rFonts w:ascii="Times New Roman" w:eastAsia="Times New Roman" w:hAnsi="Times New Roman"/>
          <w:b/>
          <w:sz w:val="24"/>
          <w:szCs w:val="24"/>
          <w:lang w:eastAsia="ru-RU"/>
        </w:rPr>
        <w:t>Соответствие требованиям Федерального закона «О безопасности дорожного движения»</w:t>
      </w:r>
      <w:r w:rsidR="00FA68ED" w:rsidRPr="0055554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9"/>
      </w:r>
    </w:p>
    <w:p w:rsidR="00B22418" w:rsidRDefault="00B22418" w:rsidP="001724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68ED" w:rsidRPr="00B22418" w:rsidRDefault="00FA68ED" w:rsidP="001724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35920">
        <w:rPr>
          <w:rFonts w:ascii="Times New Roman" w:eastAsia="Times New Roman" w:hAnsi="Times New Roman"/>
          <w:sz w:val="24"/>
          <w:szCs w:val="24"/>
          <w:lang w:eastAsia="ru-RU"/>
        </w:rPr>
        <w:t>Проведение мероприятий, направленных на обеспечение соответствия технического состояния транспортных сре</w:t>
      </w:r>
      <w:proofErr w:type="gramStart"/>
      <w:r w:rsidRPr="00835920">
        <w:rPr>
          <w:rFonts w:ascii="Times New Roman" w:eastAsia="Times New Roman" w:hAnsi="Times New Roman"/>
          <w:sz w:val="24"/>
          <w:szCs w:val="24"/>
          <w:lang w:eastAsia="ru-RU"/>
        </w:rPr>
        <w:t>дств тр</w:t>
      </w:r>
      <w:proofErr w:type="gramEnd"/>
      <w:r w:rsidRPr="00835920">
        <w:rPr>
          <w:rFonts w:ascii="Times New Roman" w:eastAsia="Times New Roman" w:hAnsi="Times New Roman"/>
          <w:sz w:val="24"/>
          <w:szCs w:val="24"/>
          <w:lang w:eastAsia="ru-RU"/>
        </w:rPr>
        <w:t>ебованиям безопасности дорожного движения и запрещения допуска транспортных средств к эксплуатации при наличии у них неисправностей, угрожающих безопасности дорожного движения</w:t>
      </w:r>
      <w:r w:rsidRPr="00835920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10"/>
      </w:r>
      <w:r w:rsidR="001724D9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D40411" w:rsidRPr="001724D9">
        <w:rPr>
          <w:rFonts w:ascii="Times New Roman" w:hAnsi="Times New Roman"/>
          <w:b/>
          <w:i/>
          <w:sz w:val="24"/>
          <w:szCs w:val="24"/>
          <w:u w:val="single"/>
        </w:rPr>
        <w:t>проводятся в соответствие с требованиями основных положений ФЗ № 196 от 10.12.1995 г. ст.1</w:t>
      </w:r>
      <w:r w:rsidR="001724D9" w:rsidRPr="001724D9">
        <w:rPr>
          <w:rFonts w:ascii="Times New Roman" w:hAnsi="Times New Roman"/>
          <w:b/>
          <w:i/>
          <w:sz w:val="24"/>
          <w:szCs w:val="24"/>
          <w:u w:val="single"/>
        </w:rPr>
        <w:t>8</w:t>
      </w:r>
      <w:r w:rsidR="001724D9">
        <w:rPr>
          <w:rFonts w:ascii="Times New Roman" w:hAnsi="Times New Roman"/>
          <w:b/>
          <w:i/>
          <w:sz w:val="24"/>
          <w:szCs w:val="24"/>
          <w:u w:val="single"/>
        </w:rPr>
        <w:t>___</w:t>
      </w:r>
    </w:p>
    <w:p w:rsidR="00FA68ED" w:rsidRPr="00835920" w:rsidRDefault="00FA68ED" w:rsidP="001724D9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5920">
        <w:rPr>
          <w:rFonts w:ascii="Times New Roman" w:eastAsia="Times New Roman" w:hAnsi="Times New Roman"/>
          <w:sz w:val="24"/>
          <w:szCs w:val="24"/>
          <w:lang w:eastAsia="ru-RU"/>
        </w:rPr>
        <w:t>Медицинское обеспечение безопасности дорожного движения</w:t>
      </w:r>
      <w:r w:rsidRPr="00835920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11"/>
      </w:r>
      <w:r w:rsidRPr="0083592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A68ED" w:rsidRPr="00497A7A" w:rsidRDefault="00FA68ED" w:rsidP="001724D9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5920">
        <w:rPr>
          <w:rFonts w:ascii="Times New Roman" w:eastAsia="Times New Roman" w:hAnsi="Times New Roman"/>
          <w:sz w:val="24"/>
          <w:szCs w:val="24"/>
          <w:lang w:eastAsia="ru-RU"/>
        </w:rPr>
        <w:t xml:space="preserve">- обязательные </w:t>
      </w:r>
      <w:proofErr w:type="spellStart"/>
      <w:r w:rsidRPr="00835920">
        <w:rPr>
          <w:rFonts w:ascii="Times New Roman" w:eastAsia="Times New Roman" w:hAnsi="Times New Roman"/>
          <w:sz w:val="24"/>
          <w:szCs w:val="24"/>
          <w:lang w:eastAsia="ru-RU"/>
        </w:rPr>
        <w:t>предрейсовые</w:t>
      </w:r>
      <w:proofErr w:type="spellEnd"/>
      <w:r w:rsidRPr="00835920"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медицинские осмотры </w:t>
      </w:r>
      <w:r w:rsidR="00B22418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D40411" w:rsidRPr="00B22418">
        <w:rPr>
          <w:rFonts w:ascii="Times New Roman" w:hAnsi="Times New Roman"/>
          <w:b/>
          <w:i/>
          <w:sz w:val="24"/>
          <w:szCs w:val="24"/>
          <w:u w:val="single"/>
        </w:rPr>
        <w:t>проводятся в соответствие с</w:t>
      </w:r>
      <w:r w:rsidR="00B06C0F">
        <w:rPr>
          <w:rFonts w:ascii="Times New Roman" w:hAnsi="Times New Roman"/>
          <w:b/>
          <w:i/>
          <w:sz w:val="24"/>
          <w:szCs w:val="24"/>
          <w:u w:val="single"/>
        </w:rPr>
        <w:t>__</w:t>
      </w:r>
      <w:r w:rsidR="00B2241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D40411" w:rsidRPr="00B22418">
        <w:rPr>
          <w:rFonts w:ascii="Times New Roman" w:hAnsi="Times New Roman"/>
          <w:b/>
          <w:i/>
          <w:sz w:val="24"/>
          <w:szCs w:val="24"/>
          <w:u w:val="single"/>
        </w:rPr>
        <w:t>требованиями основных положений ФЗ № 196 от 10.12.1995 г. ст.18, ФЗ № 196</w:t>
      </w:r>
      <w:r w:rsidR="00B06C0F">
        <w:rPr>
          <w:rFonts w:ascii="Times New Roman" w:hAnsi="Times New Roman"/>
          <w:b/>
          <w:i/>
          <w:sz w:val="24"/>
          <w:szCs w:val="24"/>
          <w:u w:val="single"/>
        </w:rPr>
        <w:t>_________</w:t>
      </w:r>
      <w:r w:rsidR="00B22418">
        <w:rPr>
          <w:rFonts w:ascii="Times New Roman" w:hAnsi="Times New Roman"/>
          <w:b/>
          <w:i/>
          <w:sz w:val="24"/>
          <w:szCs w:val="24"/>
          <w:u w:val="single"/>
        </w:rPr>
        <w:t xml:space="preserve">                    </w:t>
      </w:r>
      <w:r w:rsidR="00D40411" w:rsidRPr="00B22418">
        <w:rPr>
          <w:rFonts w:ascii="Times New Roman" w:hAnsi="Times New Roman"/>
          <w:b/>
          <w:i/>
          <w:sz w:val="24"/>
          <w:szCs w:val="24"/>
          <w:u w:val="single"/>
        </w:rPr>
        <w:t xml:space="preserve"> от</w:t>
      </w:r>
      <w:r w:rsidR="00796987" w:rsidRPr="00B22418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851CB9" w:rsidRPr="00B22418">
        <w:rPr>
          <w:rFonts w:ascii="Times New Roman" w:hAnsi="Times New Roman"/>
          <w:b/>
          <w:i/>
          <w:sz w:val="24"/>
          <w:szCs w:val="24"/>
          <w:u w:val="single"/>
        </w:rPr>
        <w:t>21.11.2011 г., ФЗ</w:t>
      </w:r>
      <w:r w:rsidR="00796987" w:rsidRPr="00B22418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851CB9" w:rsidRPr="00B22418">
        <w:rPr>
          <w:rFonts w:ascii="Times New Roman" w:hAnsi="Times New Roman"/>
          <w:b/>
          <w:i/>
          <w:sz w:val="24"/>
          <w:szCs w:val="24"/>
          <w:u w:val="single"/>
        </w:rPr>
        <w:t>№</w:t>
      </w:r>
      <w:r w:rsidR="00796987" w:rsidRPr="00B22418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D40411" w:rsidRPr="00B22418">
        <w:rPr>
          <w:rFonts w:ascii="Times New Roman" w:hAnsi="Times New Roman"/>
          <w:b/>
          <w:i/>
          <w:sz w:val="24"/>
          <w:szCs w:val="24"/>
          <w:u w:val="single"/>
        </w:rPr>
        <w:t>323</w:t>
      </w:r>
    </w:p>
    <w:p w:rsidR="00A66797" w:rsidRDefault="00A66797" w:rsidP="00835920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B22418" w:rsidRPr="00EB5D16" w:rsidRDefault="00B22418" w:rsidP="00835920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FA68ED" w:rsidRDefault="00B22418" w:rsidP="00B22418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highlight w:val="lightGray"/>
          <w:lang w:eastAsia="ru-RU"/>
        </w:rPr>
        <w:t>IX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FA68ED" w:rsidRPr="008359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Вывод о результатах </w:t>
      </w:r>
      <w:proofErr w:type="spellStart"/>
      <w:r w:rsidR="00FA68ED" w:rsidRPr="00835920">
        <w:rPr>
          <w:rFonts w:ascii="Times New Roman" w:eastAsia="Times New Roman" w:hAnsi="Times New Roman"/>
          <w:b/>
          <w:sz w:val="24"/>
          <w:szCs w:val="24"/>
          <w:lang w:eastAsia="ru-RU"/>
        </w:rPr>
        <w:t>самообследования</w:t>
      </w:r>
      <w:proofErr w:type="spellEnd"/>
      <w:r w:rsidR="00FA68ED" w:rsidRPr="00835920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22418" w:rsidRDefault="00B22418" w:rsidP="00B22418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68ED" w:rsidRPr="00835920" w:rsidRDefault="00BA1D78" w:rsidP="00835920">
      <w:pPr>
        <w:tabs>
          <w:tab w:val="left" w:pos="79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proofErr w:type="gramStart"/>
      <w:r w:rsidRPr="0083592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Учебное учреждение </w:t>
      </w:r>
      <w:r w:rsidRPr="00835920">
        <w:rPr>
          <w:rFonts w:ascii="Times New Roman" w:hAnsi="Times New Roman"/>
          <w:sz w:val="24"/>
          <w:szCs w:val="24"/>
          <w:u w:val="single"/>
        </w:rPr>
        <w:t>соответствует требованиям Федерального закона от 10 декабря 1995 г. № 196-ФЗ «О безопасности дорожного движения»;  Федерального закона от 29 декабря 2012 г. № 273-ФЗ «Об образовании в Российской Федерации»; Примерных программ профессионального обучения водителей транспортных средств соответствующих категорий и подкатегорий, утвержденных приказом Минобрнауки России от 26.12.2013 года № 1408 (зарегистрирован Минюстом России 09.07.2014 года, регистрационный № 33026);</w:t>
      </w:r>
      <w:proofErr w:type="gramEnd"/>
      <w:r w:rsidRPr="00835920">
        <w:rPr>
          <w:rFonts w:ascii="Times New Roman" w:hAnsi="Times New Roman"/>
          <w:sz w:val="24"/>
          <w:szCs w:val="24"/>
          <w:u w:val="single"/>
        </w:rPr>
        <w:t xml:space="preserve"> Порядка организации и осуществления образовательной деятельности по основным программам профессионального обучения, утвержденного приказом Министерства образования и науки Российской Федерации от 18 апреля 2013 г. № 292.</w:t>
      </w:r>
    </w:p>
    <w:p w:rsidR="00FA68ED" w:rsidRPr="00835920" w:rsidRDefault="00FA68ED" w:rsidP="00835920">
      <w:pPr>
        <w:tabs>
          <w:tab w:val="left" w:pos="79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6D0F" w:rsidRDefault="00D26D0F" w:rsidP="00835920">
      <w:pPr>
        <w:tabs>
          <w:tab w:val="left" w:pos="79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6811" w:rsidRPr="00835920" w:rsidRDefault="00F76811" w:rsidP="00835920">
      <w:pPr>
        <w:tabs>
          <w:tab w:val="left" w:pos="79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68ED" w:rsidRPr="00835920" w:rsidRDefault="00FA68ED" w:rsidP="008359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5920">
        <w:rPr>
          <w:rFonts w:ascii="Times New Roman" w:eastAsia="Times New Roman" w:hAnsi="Times New Roman"/>
          <w:sz w:val="24"/>
          <w:szCs w:val="24"/>
          <w:lang w:eastAsia="ru-RU"/>
        </w:rPr>
        <w:t>Отчет состави</w:t>
      </w:r>
      <w:proofErr w:type="gramStart"/>
      <w:r w:rsidRPr="00835920">
        <w:rPr>
          <w:rFonts w:ascii="Times New Roman" w:eastAsia="Times New Roman" w:hAnsi="Times New Roman"/>
          <w:sz w:val="24"/>
          <w:szCs w:val="24"/>
          <w:lang w:eastAsia="ru-RU"/>
        </w:rPr>
        <w:t>л(</w:t>
      </w:r>
      <w:proofErr w:type="gramEnd"/>
      <w:r w:rsidRPr="00835920">
        <w:rPr>
          <w:rFonts w:ascii="Times New Roman" w:eastAsia="Times New Roman" w:hAnsi="Times New Roman"/>
          <w:sz w:val="24"/>
          <w:szCs w:val="24"/>
          <w:lang w:eastAsia="ru-RU"/>
        </w:rPr>
        <w:t>а):</w:t>
      </w:r>
    </w:p>
    <w:p w:rsidR="00FA68ED" w:rsidRPr="00835920" w:rsidRDefault="00B22418" w:rsidP="008359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7A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Генеральный д</w:t>
      </w:r>
      <w:r w:rsidR="00D66769" w:rsidRPr="00D407A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ирект</w:t>
      </w:r>
      <w:r w:rsidRPr="00D407A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ор НОУ</w:t>
      </w:r>
      <w:proofErr w:type="gramStart"/>
      <w:r w:rsidR="008F79DF" w:rsidRPr="00D407A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«А</w:t>
      </w:r>
      <w:proofErr w:type="gramEnd"/>
      <w:r w:rsidR="008F79DF" w:rsidRPr="00D407A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втошкола Стрела Авто</w:t>
      </w:r>
      <w:r w:rsidR="00D66769" w:rsidRPr="00D407A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 w:rsidR="002F0AC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F0AC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</w:t>
      </w:r>
      <w:r w:rsidR="00FA68ED" w:rsidRPr="008359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79DF" w:rsidRPr="00D407A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Гарани</w:t>
      </w:r>
      <w:r w:rsidR="00D66769" w:rsidRPr="00D407A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н </w:t>
      </w:r>
      <w:r w:rsidR="008F79DF" w:rsidRPr="00D407A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С.С</w:t>
      </w:r>
      <w:r w:rsidR="00D66769" w:rsidRPr="00D407A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:rsidR="00B22418" w:rsidRPr="00D407A3" w:rsidRDefault="00D407A3" w:rsidP="00B22418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="00B22418" w:rsidRPr="00D407A3">
        <w:rPr>
          <w:rFonts w:ascii="Times New Roman" w:hAnsi="Times New Roman"/>
          <w:sz w:val="16"/>
          <w:szCs w:val="16"/>
        </w:rPr>
        <w:t xml:space="preserve">должность  руководителя организации  </w:t>
      </w:r>
      <w:r>
        <w:rPr>
          <w:rFonts w:ascii="Times New Roman" w:hAnsi="Times New Roman"/>
          <w:sz w:val="16"/>
          <w:szCs w:val="16"/>
        </w:rPr>
        <w:t>или его уполномоченного представителя)</w:t>
      </w:r>
      <w:r w:rsidR="00B22418" w:rsidRPr="00D407A3">
        <w:rPr>
          <w:rFonts w:ascii="Times New Roman" w:hAnsi="Times New Roman"/>
          <w:sz w:val="16"/>
          <w:szCs w:val="16"/>
        </w:rPr>
        <w:t xml:space="preserve">                  </w:t>
      </w:r>
      <w:r>
        <w:rPr>
          <w:rFonts w:ascii="Times New Roman" w:hAnsi="Times New Roman"/>
          <w:sz w:val="16"/>
          <w:szCs w:val="16"/>
        </w:rPr>
        <w:t xml:space="preserve">   </w:t>
      </w:r>
      <w:r w:rsidR="00B22418" w:rsidRPr="00D407A3">
        <w:rPr>
          <w:rFonts w:ascii="Times New Roman" w:hAnsi="Times New Roman"/>
          <w:sz w:val="16"/>
          <w:szCs w:val="16"/>
        </w:rPr>
        <w:t xml:space="preserve">(подпись)                       </w:t>
      </w:r>
      <w:r>
        <w:rPr>
          <w:rFonts w:ascii="Times New Roman" w:hAnsi="Times New Roman"/>
          <w:sz w:val="16"/>
          <w:szCs w:val="16"/>
        </w:rPr>
        <w:t xml:space="preserve">   </w:t>
      </w:r>
      <w:r w:rsidR="00B22418" w:rsidRPr="00D407A3">
        <w:rPr>
          <w:rFonts w:ascii="Times New Roman" w:hAnsi="Times New Roman"/>
          <w:sz w:val="16"/>
          <w:szCs w:val="16"/>
        </w:rPr>
        <w:t xml:space="preserve"> </w:t>
      </w:r>
      <w:r w:rsidR="002F0AC4">
        <w:rPr>
          <w:rFonts w:ascii="Times New Roman" w:hAnsi="Times New Roman"/>
          <w:sz w:val="16"/>
          <w:szCs w:val="16"/>
        </w:rPr>
        <w:t xml:space="preserve">      </w:t>
      </w:r>
      <w:r w:rsidR="00B22418" w:rsidRPr="00D407A3">
        <w:rPr>
          <w:rFonts w:ascii="Times New Roman" w:hAnsi="Times New Roman"/>
          <w:sz w:val="16"/>
          <w:szCs w:val="16"/>
        </w:rPr>
        <w:t xml:space="preserve"> </w:t>
      </w:r>
      <w:r w:rsidR="002F0AC4">
        <w:rPr>
          <w:rFonts w:ascii="Times New Roman" w:hAnsi="Times New Roman"/>
          <w:sz w:val="16"/>
          <w:szCs w:val="16"/>
        </w:rPr>
        <w:t xml:space="preserve"> </w:t>
      </w:r>
      <w:r w:rsidR="00B22418" w:rsidRPr="00D407A3">
        <w:rPr>
          <w:rFonts w:ascii="Times New Roman" w:hAnsi="Times New Roman"/>
          <w:sz w:val="16"/>
          <w:szCs w:val="16"/>
        </w:rPr>
        <w:t>(Ф. И. О.)</w:t>
      </w:r>
    </w:p>
    <w:p w:rsidR="00D407A3" w:rsidRPr="00D407A3" w:rsidRDefault="00D407A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sectPr w:rsidR="00D407A3" w:rsidRPr="00D407A3" w:rsidSect="00017F16">
      <w:footerReference w:type="even" r:id="rId8"/>
      <w:footerReference w:type="default" r:id="rId9"/>
      <w:footnotePr>
        <w:numStart w:val="3"/>
      </w:footnotePr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206" w:rsidRDefault="008F6206" w:rsidP="008816B6">
      <w:pPr>
        <w:spacing w:after="0" w:line="240" w:lineRule="auto"/>
      </w:pPr>
      <w:r>
        <w:separator/>
      </w:r>
    </w:p>
  </w:endnote>
  <w:endnote w:type="continuationSeparator" w:id="1">
    <w:p w:rsidR="008F6206" w:rsidRDefault="008F6206" w:rsidP="00881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206" w:rsidRDefault="008F6206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8F6206" w:rsidRDefault="008F6206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206" w:rsidRDefault="008F6206" w:rsidP="002C1B02">
    <w:pPr>
      <w:pStyle w:val="af5"/>
      <w:tabs>
        <w:tab w:val="left" w:pos="127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206" w:rsidRDefault="008F6206" w:rsidP="008816B6">
      <w:pPr>
        <w:spacing w:after="0" w:line="240" w:lineRule="auto"/>
      </w:pPr>
      <w:r>
        <w:separator/>
      </w:r>
    </w:p>
  </w:footnote>
  <w:footnote w:type="continuationSeparator" w:id="1">
    <w:p w:rsidR="008F6206" w:rsidRDefault="008F6206" w:rsidP="008816B6">
      <w:pPr>
        <w:spacing w:after="0" w:line="240" w:lineRule="auto"/>
      </w:pPr>
      <w:r>
        <w:continuationSeparator/>
      </w:r>
    </w:p>
  </w:footnote>
  <w:footnote w:id="2">
    <w:p w:rsidR="008F6206" w:rsidRDefault="008F6206" w:rsidP="00D26D0F">
      <w:pPr>
        <w:pStyle w:val="a3"/>
        <w:jc w:val="both"/>
        <w:rPr>
          <w:sz w:val="18"/>
          <w:szCs w:val="18"/>
        </w:rPr>
      </w:pPr>
      <w:r>
        <w:rPr>
          <w:rStyle w:val="a5"/>
          <w:sz w:val="18"/>
          <w:szCs w:val="18"/>
        </w:rPr>
        <w:t>1</w:t>
      </w:r>
      <w:r>
        <w:rPr>
          <w:sz w:val="18"/>
          <w:szCs w:val="18"/>
        </w:rPr>
        <w:t>Основные положения по допуску транспортных средств к эксплуатации и обязанности должностных лиц по обеспечению безопасности дорожного движения, утвержденные Постановлением Правительства Российской Федерации от 23 октября 1993 г. № 1090 «О правилах дорожного движения» (далее – Основные положения).</w:t>
      </w:r>
    </w:p>
    <w:p w:rsidR="008F6206" w:rsidRDefault="008F6206" w:rsidP="00D26D0F">
      <w:pPr>
        <w:pStyle w:val="a3"/>
        <w:jc w:val="both"/>
        <w:rPr>
          <w:sz w:val="18"/>
          <w:szCs w:val="18"/>
        </w:rPr>
      </w:pPr>
      <w:proofErr w:type="gramStart"/>
      <w:r w:rsidRPr="007B2842">
        <w:rPr>
          <w:sz w:val="18"/>
          <w:szCs w:val="18"/>
          <w:vertAlign w:val="superscript"/>
        </w:rPr>
        <w:t>2</w:t>
      </w:r>
      <w:r w:rsidRPr="00FF29D2">
        <w:t xml:space="preserve">В соответствии с требованиями приказа Минтранса России от 13 февраля </w:t>
      </w:r>
      <w:smartTag w:uri="urn:schemas-microsoft-com:office:smarttags" w:element="metricconverter">
        <w:smartTagPr>
          <w:attr w:name="ProductID" w:val="2013 г"/>
        </w:smartTagPr>
        <w:r w:rsidRPr="00FF29D2">
          <w:t>2013 г</w:t>
        </w:r>
      </w:smartTag>
      <w:r w:rsidRPr="00FF29D2">
        <w:t xml:space="preserve">. № 36 « Об утверждении требований к </w:t>
      </w:r>
      <w:proofErr w:type="spellStart"/>
      <w:r w:rsidRPr="00FF29D2">
        <w:t>тахографам</w:t>
      </w:r>
      <w:proofErr w:type="spellEnd"/>
      <w:r w:rsidRPr="00FF29D2">
        <w:t>, устанавливаемым на транспортные средства, категорий и видов транспортных средств, оснащаемых тахографами, правил использования, обслуживания и контроля работы тахографов, установленных на транспортные средства»</w:t>
      </w:r>
      <w:proofErr w:type="gramEnd"/>
    </w:p>
    <w:p w:rsidR="008F6206" w:rsidRDefault="008F6206" w:rsidP="00FA68ED">
      <w:pPr>
        <w:pStyle w:val="a3"/>
        <w:jc w:val="both"/>
      </w:pPr>
      <w:r>
        <w:rPr>
          <w:rStyle w:val="a5"/>
          <w:sz w:val="18"/>
          <w:szCs w:val="18"/>
        </w:rPr>
        <w:t>3</w:t>
      </w:r>
      <w:r w:rsidRPr="00625ABD">
        <w:rPr>
          <w:sz w:val="18"/>
          <w:szCs w:val="18"/>
        </w:rPr>
        <w:t xml:space="preserve"> Количество </w:t>
      </w:r>
      <w:proofErr w:type="gramStart"/>
      <w:r w:rsidRPr="00625ABD">
        <w:rPr>
          <w:sz w:val="18"/>
          <w:szCs w:val="18"/>
        </w:rPr>
        <w:t>обучающихся</w:t>
      </w:r>
      <w:proofErr w:type="gramEnd"/>
      <w:r w:rsidRPr="00625ABD">
        <w:rPr>
          <w:sz w:val="18"/>
          <w:szCs w:val="18"/>
        </w:rPr>
        <w:t xml:space="preserve"> в год рассчитывается по формуле: К =(</w:t>
      </w:r>
      <w:proofErr w:type="spellStart"/>
      <w:r w:rsidRPr="00625ABD">
        <w:rPr>
          <w:sz w:val="18"/>
          <w:szCs w:val="18"/>
        </w:rPr>
        <w:t>t</w:t>
      </w:r>
      <w:proofErr w:type="spellEnd"/>
      <w:r w:rsidRPr="00625ABD">
        <w:rPr>
          <w:sz w:val="18"/>
          <w:szCs w:val="18"/>
        </w:rPr>
        <w:t>*24,5*12* (Nтс-1))/Т</w:t>
      </w:r>
      <w:r>
        <w:rPr>
          <w:sz w:val="18"/>
          <w:szCs w:val="18"/>
        </w:rPr>
        <w:t xml:space="preserve">, </w:t>
      </w:r>
      <w:r w:rsidRPr="00625ABD">
        <w:rPr>
          <w:sz w:val="18"/>
          <w:szCs w:val="18"/>
        </w:rPr>
        <w:t>где</w:t>
      </w:r>
      <w:proofErr w:type="gramStart"/>
      <w:r w:rsidRPr="00625ABD">
        <w:rPr>
          <w:sz w:val="18"/>
          <w:szCs w:val="18"/>
        </w:rPr>
        <w:t xml:space="preserve"> К</w:t>
      </w:r>
      <w:proofErr w:type="gramEnd"/>
      <w:r w:rsidRPr="00625ABD">
        <w:rPr>
          <w:sz w:val="18"/>
          <w:szCs w:val="18"/>
        </w:rPr>
        <w:t xml:space="preserve"> – количество обучающихся в год;  </w:t>
      </w:r>
      <w:proofErr w:type="spellStart"/>
      <w:r w:rsidRPr="00625ABD">
        <w:rPr>
          <w:sz w:val="18"/>
          <w:szCs w:val="18"/>
        </w:rPr>
        <w:t>t</w:t>
      </w:r>
      <w:proofErr w:type="spellEnd"/>
      <w:r w:rsidRPr="00625ABD">
        <w:rPr>
          <w:sz w:val="18"/>
          <w:szCs w:val="18"/>
        </w:rPr>
        <w:t xml:space="preserve"> –  время работы одного учебного транспортного средства  равно: 7,2 часа – один мастер производственного обучения на  одно учебное транспортное средство,  14,4 часа – два мастера производственного обучения на одно учебное транспортное средство; 24,5 – среднее количество рабочих дней в месяц; 12 – количество рабочих месяцев в году; </w:t>
      </w:r>
      <w:proofErr w:type="spellStart"/>
      <w:proofErr w:type="gramStart"/>
      <w:r w:rsidRPr="00625ABD">
        <w:rPr>
          <w:sz w:val="18"/>
          <w:szCs w:val="18"/>
        </w:rPr>
        <w:t>N</w:t>
      </w:r>
      <w:proofErr w:type="gramEnd"/>
      <w:r w:rsidRPr="00625ABD">
        <w:rPr>
          <w:sz w:val="18"/>
          <w:szCs w:val="18"/>
        </w:rPr>
        <w:t>тс</w:t>
      </w:r>
      <w:proofErr w:type="spellEnd"/>
      <w:r w:rsidRPr="00625ABD">
        <w:rPr>
          <w:sz w:val="18"/>
          <w:szCs w:val="18"/>
        </w:rPr>
        <w:t xml:space="preserve"> – количество автотранспортных средств;  1 – количество резервных учебных транспортных средств на случай поломки и т.п.; Т   – количество часов вождения в соответствии с учебным планом.</w:t>
      </w:r>
    </w:p>
  </w:footnote>
  <w:footnote w:id="3">
    <w:p w:rsidR="008F6206" w:rsidRPr="001A0244" w:rsidRDefault="008F6206" w:rsidP="00BA3E34">
      <w:pPr>
        <w:pStyle w:val="a3"/>
        <w:jc w:val="both"/>
        <w:rPr>
          <w:sz w:val="18"/>
          <w:szCs w:val="18"/>
        </w:rPr>
      </w:pPr>
      <w:r>
        <w:rPr>
          <w:rStyle w:val="a5"/>
        </w:rPr>
        <w:footnoteRef/>
      </w:r>
      <w:r w:rsidRPr="001A0244">
        <w:rPr>
          <w:sz w:val="18"/>
          <w:szCs w:val="18"/>
        </w:rPr>
        <w:t xml:space="preserve">Раздел 3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 Приказом Минздравсоцразвития Российской Федерации  от 26 августа 2010 г. </w:t>
      </w:r>
      <w:r>
        <w:rPr>
          <w:sz w:val="18"/>
          <w:szCs w:val="18"/>
        </w:rPr>
        <w:t>№</w:t>
      </w:r>
      <w:r w:rsidRPr="001A0244">
        <w:rPr>
          <w:sz w:val="18"/>
          <w:szCs w:val="18"/>
        </w:rPr>
        <w:t xml:space="preserve"> 761н.</w:t>
      </w:r>
    </w:p>
  </w:footnote>
  <w:footnote w:id="4">
    <w:p w:rsidR="008F6206" w:rsidRPr="004B031D" w:rsidRDefault="008F6206" w:rsidP="00FA68ED">
      <w:pPr>
        <w:pStyle w:val="a7"/>
        <w:jc w:val="both"/>
        <w:rPr>
          <w:spacing w:val="-4"/>
          <w:sz w:val="18"/>
          <w:szCs w:val="18"/>
          <w:vertAlign w:val="subscript"/>
        </w:rPr>
      </w:pPr>
      <w:r w:rsidRPr="004B031D">
        <w:rPr>
          <w:rStyle w:val="a5"/>
          <w:sz w:val="18"/>
          <w:szCs w:val="18"/>
        </w:rPr>
        <w:footnoteRef/>
      </w:r>
      <w:r w:rsidRPr="004B031D">
        <w:rPr>
          <w:sz w:val="18"/>
          <w:szCs w:val="18"/>
        </w:rPr>
        <w:t xml:space="preserve"> Расчетная формула для определения общего числа учебных групп в год</w:t>
      </w:r>
      <w:r w:rsidRPr="004B031D">
        <w:rPr>
          <w:spacing w:val="-6"/>
          <w:sz w:val="18"/>
          <w:szCs w:val="18"/>
        </w:rPr>
        <w:t>:</w:t>
      </w:r>
      <w:r w:rsidRPr="004B031D">
        <w:rPr>
          <w:spacing w:val="-4"/>
          <w:sz w:val="18"/>
          <w:szCs w:val="18"/>
          <w:lang w:val="en-US"/>
        </w:rPr>
        <w:t>n</w:t>
      </w:r>
      <w:r w:rsidRPr="004B031D">
        <w:rPr>
          <w:spacing w:val="-4"/>
          <w:sz w:val="18"/>
          <w:szCs w:val="18"/>
        </w:rPr>
        <w:t>=(0,75*</w:t>
      </w:r>
      <w:proofErr w:type="spellStart"/>
      <w:r w:rsidRPr="004B031D">
        <w:rPr>
          <w:spacing w:val="-4"/>
          <w:sz w:val="18"/>
          <w:szCs w:val="18"/>
        </w:rPr>
        <w:t>Фпом</w:t>
      </w:r>
      <w:proofErr w:type="spellEnd"/>
      <w:r w:rsidRPr="004B031D">
        <w:rPr>
          <w:spacing w:val="-4"/>
          <w:sz w:val="18"/>
          <w:szCs w:val="18"/>
        </w:rPr>
        <w:t>*П)/</w:t>
      </w:r>
      <w:proofErr w:type="spellStart"/>
      <w:r w:rsidRPr="004B031D">
        <w:rPr>
          <w:spacing w:val="-4"/>
          <w:sz w:val="18"/>
          <w:szCs w:val="18"/>
        </w:rPr>
        <w:t>Ргр</w:t>
      </w:r>
      <w:proofErr w:type="spellEnd"/>
    </w:p>
    <w:p w:rsidR="008F6206" w:rsidRPr="004B031D" w:rsidRDefault="008F6206" w:rsidP="00FA68ED">
      <w:pPr>
        <w:pStyle w:val="a7"/>
        <w:jc w:val="both"/>
        <w:rPr>
          <w:sz w:val="18"/>
          <w:szCs w:val="18"/>
        </w:rPr>
      </w:pPr>
      <w:r w:rsidRPr="004B031D">
        <w:rPr>
          <w:spacing w:val="-4"/>
          <w:sz w:val="18"/>
          <w:szCs w:val="18"/>
        </w:rPr>
        <w:t xml:space="preserve">где  </w:t>
      </w:r>
      <w:proofErr w:type="spellStart"/>
      <w:r w:rsidRPr="004B031D">
        <w:rPr>
          <w:spacing w:val="-4"/>
          <w:sz w:val="18"/>
          <w:szCs w:val="18"/>
        </w:rPr>
        <w:t>n</w:t>
      </w:r>
      <w:proofErr w:type="spellEnd"/>
      <w:r w:rsidRPr="004B031D">
        <w:rPr>
          <w:spacing w:val="-4"/>
          <w:sz w:val="18"/>
          <w:szCs w:val="18"/>
        </w:rPr>
        <w:t xml:space="preserve"> – общее число групп в год;  0,75 – постоянный коэффициент (загрузка учебного кабинета принимается равной 75 %); Фпом – фонд времени использования помещения в часах;  </w:t>
      </w:r>
      <w:proofErr w:type="gramStart"/>
      <w:r w:rsidRPr="004B031D">
        <w:rPr>
          <w:spacing w:val="-4"/>
          <w:sz w:val="18"/>
          <w:szCs w:val="18"/>
        </w:rPr>
        <w:t>П</w:t>
      </w:r>
      <w:proofErr w:type="gramEnd"/>
      <w:r w:rsidRPr="004B031D">
        <w:rPr>
          <w:spacing w:val="-4"/>
          <w:sz w:val="18"/>
          <w:szCs w:val="18"/>
        </w:rPr>
        <w:t xml:space="preserve"> –  количество оборудованных учебных кабинетов; </w:t>
      </w:r>
      <w:r w:rsidRPr="004B031D">
        <w:rPr>
          <w:spacing w:val="-6"/>
          <w:sz w:val="18"/>
          <w:szCs w:val="18"/>
        </w:rPr>
        <w:t>Р</w:t>
      </w:r>
      <w:r w:rsidRPr="004B031D">
        <w:rPr>
          <w:spacing w:val="-6"/>
          <w:sz w:val="18"/>
          <w:szCs w:val="18"/>
          <w:vertAlign w:val="subscript"/>
        </w:rPr>
        <w:t>гр</w:t>
      </w:r>
      <w:r w:rsidRPr="004B031D">
        <w:rPr>
          <w:spacing w:val="-6"/>
          <w:sz w:val="18"/>
          <w:szCs w:val="18"/>
        </w:rPr>
        <w:t xml:space="preserve"> – расчетное учебное время полного курса теоретического обучения </w:t>
      </w:r>
      <w:r w:rsidRPr="004B031D">
        <w:rPr>
          <w:spacing w:val="-7"/>
          <w:sz w:val="18"/>
          <w:szCs w:val="18"/>
        </w:rPr>
        <w:t>на одну группу, в часах.</w:t>
      </w:r>
    </w:p>
  </w:footnote>
  <w:footnote w:id="5">
    <w:p w:rsidR="008F6206" w:rsidRDefault="008F6206" w:rsidP="00FA68ED">
      <w:pPr>
        <w:pStyle w:val="a3"/>
        <w:jc w:val="both"/>
      </w:pPr>
      <w:r>
        <w:rPr>
          <w:rStyle w:val="a5"/>
        </w:rPr>
        <w:footnoteRef/>
      </w:r>
      <w:r w:rsidRPr="00E07302">
        <w:t xml:space="preserve">В соответствии с Примерными программами  профессиональной подготовки водителей транспортных средств соответствующих категорий, подкатегорий, утвержденных приказом Минобрнауки России от 26 декабря </w:t>
      </w:r>
      <w:smartTag w:uri="urn:schemas-microsoft-com:office:smarttags" w:element="metricconverter">
        <w:smartTagPr>
          <w:attr w:name="ProductID" w:val="2013 г"/>
        </w:smartTagPr>
        <w:r w:rsidRPr="00E07302">
          <w:t>2013 г</w:t>
        </w:r>
      </w:smartTag>
      <w:r w:rsidRPr="00E07302">
        <w:t>. № 1408, наполняемость учебной группы не должна превышать 30 человек.</w:t>
      </w:r>
    </w:p>
  </w:footnote>
  <w:footnote w:id="6">
    <w:p w:rsidR="008F6206" w:rsidRPr="00FF29D2" w:rsidRDefault="008F6206" w:rsidP="00BA57E9">
      <w:pPr>
        <w:pStyle w:val="a3"/>
        <w:jc w:val="both"/>
        <w:rPr>
          <w:sz w:val="18"/>
          <w:szCs w:val="18"/>
        </w:rPr>
      </w:pPr>
      <w:r w:rsidRPr="00FF29D2">
        <w:rPr>
          <w:rStyle w:val="a5"/>
          <w:sz w:val="18"/>
          <w:szCs w:val="18"/>
        </w:rPr>
        <w:footnoteRef/>
      </w:r>
      <w:r w:rsidRPr="00FF29D2">
        <w:rPr>
          <w:sz w:val="18"/>
          <w:szCs w:val="18"/>
        </w:rPr>
        <w:t xml:space="preserve"> В соответствии с подпунктом 9 статьи 2 Федерального закона «Об образовании в Российской Федерации» образовательная программа должна содержать основные характеристики образования (объем, содержание, планируемые результаты), организационно-педагогические условия, учебный план, календарный учебный график, рабочие программы учебных предметов.</w:t>
      </w:r>
    </w:p>
  </w:footnote>
  <w:footnote w:id="7">
    <w:p w:rsidR="008F6206" w:rsidRPr="004B031D" w:rsidRDefault="008F6206" w:rsidP="00FA68ED">
      <w:pPr>
        <w:pStyle w:val="a7"/>
        <w:jc w:val="both"/>
        <w:rPr>
          <w:sz w:val="18"/>
          <w:szCs w:val="18"/>
        </w:rPr>
      </w:pPr>
      <w:r w:rsidRPr="00FF29D2">
        <w:rPr>
          <w:rStyle w:val="a5"/>
          <w:sz w:val="18"/>
          <w:szCs w:val="18"/>
        </w:rPr>
        <w:footnoteRef/>
      </w:r>
      <w:r w:rsidRPr="00FF29D2">
        <w:rPr>
          <w:sz w:val="18"/>
          <w:szCs w:val="18"/>
        </w:rPr>
        <w:t xml:space="preserve"> Аппаратно-программный комплекс тестирования и развития психофизиологических качеств водителя (далее – АПК) должен обеспечивать оценку и возможность повышать уровень психофизиологических качеств, необходимых для безопасного управления транспортным средством (профессионально важных качеств), а также формировать навыки </w:t>
      </w:r>
      <w:proofErr w:type="spellStart"/>
      <w:r w:rsidRPr="00FF29D2">
        <w:rPr>
          <w:sz w:val="18"/>
          <w:szCs w:val="18"/>
        </w:rPr>
        <w:t>саморегуляции</w:t>
      </w:r>
      <w:proofErr w:type="spellEnd"/>
      <w:r w:rsidRPr="00FF29D2">
        <w:rPr>
          <w:sz w:val="18"/>
          <w:szCs w:val="18"/>
        </w:rPr>
        <w:t xml:space="preserve"> его </w:t>
      </w:r>
      <w:proofErr w:type="spellStart"/>
      <w:r w:rsidRPr="00FF29D2">
        <w:rPr>
          <w:sz w:val="18"/>
          <w:szCs w:val="18"/>
        </w:rPr>
        <w:t>психоэмоционального</w:t>
      </w:r>
      <w:proofErr w:type="spellEnd"/>
      <w:r w:rsidRPr="00FF29D2">
        <w:rPr>
          <w:sz w:val="18"/>
          <w:szCs w:val="18"/>
        </w:rPr>
        <w:t xml:space="preserve"> состояния в процессе управления транспортным</w:t>
      </w:r>
      <w:r w:rsidRPr="004B031D">
        <w:rPr>
          <w:sz w:val="18"/>
          <w:szCs w:val="18"/>
        </w:rPr>
        <w:t xml:space="preserve"> средством. Оценка уровня развития профессионально важных каче</w:t>
      </w:r>
      <w:proofErr w:type="gramStart"/>
      <w:r w:rsidRPr="004B031D">
        <w:rPr>
          <w:sz w:val="18"/>
          <w:szCs w:val="18"/>
        </w:rPr>
        <w:t>ств пр</w:t>
      </w:r>
      <w:proofErr w:type="gramEnd"/>
      <w:r w:rsidRPr="004B031D">
        <w:rPr>
          <w:sz w:val="18"/>
          <w:szCs w:val="18"/>
        </w:rPr>
        <w:t>оизводится при помощи компьютерных психодиагностических методик, реализованных на базе АПК с целью повышения достоверности и снижения субъективности в процессе тестирования.</w:t>
      </w:r>
    </w:p>
    <w:p w:rsidR="008F6206" w:rsidRPr="004B031D" w:rsidRDefault="008F6206" w:rsidP="00FA68ED">
      <w:pPr>
        <w:pStyle w:val="a3"/>
        <w:jc w:val="both"/>
        <w:rPr>
          <w:sz w:val="18"/>
          <w:szCs w:val="18"/>
        </w:rPr>
      </w:pPr>
      <w:r w:rsidRPr="004B031D">
        <w:rPr>
          <w:sz w:val="18"/>
          <w:szCs w:val="18"/>
        </w:rPr>
        <w:t xml:space="preserve">АПК должны обеспечивать тестирование следующих профессионально важных качеств водителя: психофизиологических (оценка готовности к психофизиологическому тестированию, восприятие пространственных отношений и времени, глазомер, устойчивость, переключаемость и распределение внимания, память, психомоторику, эмоциональную устойчивость, динамику работоспособности, скорость формирования психомоторных навыков, оценка моторной согласованности действий рук); свойств и качеств личности водителя, которые позволят ему безопасно управлять транспортным средством (нервно-психическая устойчивость, свойства темперамента, склонность к риску, конфликтность, </w:t>
      </w:r>
      <w:proofErr w:type="spellStart"/>
      <w:r w:rsidRPr="004B031D">
        <w:rPr>
          <w:sz w:val="18"/>
          <w:szCs w:val="18"/>
        </w:rPr>
        <w:t>монотоноустойчивость</w:t>
      </w:r>
      <w:proofErr w:type="spellEnd"/>
      <w:r w:rsidRPr="004B031D">
        <w:rPr>
          <w:sz w:val="18"/>
          <w:szCs w:val="18"/>
        </w:rPr>
        <w:t xml:space="preserve">). АПК для формирования у водителей навыков </w:t>
      </w:r>
      <w:proofErr w:type="spellStart"/>
      <w:r w:rsidRPr="004B031D">
        <w:rPr>
          <w:sz w:val="18"/>
          <w:szCs w:val="18"/>
        </w:rPr>
        <w:t>саморегуляции</w:t>
      </w:r>
      <w:proofErr w:type="spellEnd"/>
      <w:r w:rsidRPr="004B031D">
        <w:rPr>
          <w:sz w:val="18"/>
          <w:szCs w:val="18"/>
        </w:rPr>
        <w:t xml:space="preserve"> </w:t>
      </w:r>
      <w:proofErr w:type="spellStart"/>
      <w:r w:rsidRPr="004B031D">
        <w:rPr>
          <w:sz w:val="18"/>
          <w:szCs w:val="18"/>
        </w:rPr>
        <w:t>психоэмоционального</w:t>
      </w:r>
      <w:proofErr w:type="spellEnd"/>
      <w:r w:rsidRPr="004B031D">
        <w:rPr>
          <w:sz w:val="18"/>
          <w:szCs w:val="18"/>
        </w:rPr>
        <w:t xml:space="preserve"> состояния должны предоставлять возможности для обучения </w:t>
      </w:r>
      <w:proofErr w:type="spellStart"/>
      <w:r w:rsidRPr="004B031D">
        <w:rPr>
          <w:sz w:val="18"/>
          <w:szCs w:val="18"/>
        </w:rPr>
        <w:t>саморегуляции</w:t>
      </w:r>
      <w:proofErr w:type="spellEnd"/>
      <w:r w:rsidRPr="004B031D">
        <w:rPr>
          <w:sz w:val="18"/>
          <w:szCs w:val="18"/>
        </w:rPr>
        <w:t xml:space="preserve"> при наиболее часто встречающихся состояниях: эмоциональной напряженности, </w:t>
      </w:r>
      <w:proofErr w:type="spellStart"/>
      <w:r w:rsidRPr="004B031D">
        <w:rPr>
          <w:sz w:val="18"/>
          <w:szCs w:val="18"/>
        </w:rPr>
        <w:t>монотонии</w:t>
      </w:r>
      <w:proofErr w:type="spellEnd"/>
      <w:r w:rsidRPr="004B031D">
        <w:rPr>
          <w:sz w:val="18"/>
          <w:szCs w:val="18"/>
        </w:rPr>
        <w:t>, утомлении, стрессе и тренировке свойств внимания (концентрации, распределения). Аппаратно-программный комплекс должен обеспечивать защиту персональных данных.</w:t>
      </w:r>
    </w:p>
  </w:footnote>
  <w:footnote w:id="8">
    <w:p w:rsidR="008F6206" w:rsidRPr="004B031D" w:rsidRDefault="008F6206" w:rsidP="00FA68ED">
      <w:pPr>
        <w:pStyle w:val="a3"/>
        <w:jc w:val="both"/>
        <w:rPr>
          <w:sz w:val="18"/>
          <w:szCs w:val="18"/>
        </w:rPr>
      </w:pPr>
      <w:r w:rsidRPr="004B031D">
        <w:rPr>
          <w:rStyle w:val="a5"/>
          <w:sz w:val="18"/>
          <w:szCs w:val="18"/>
        </w:rPr>
        <w:footnoteRef/>
      </w:r>
      <w:r w:rsidRPr="004B031D">
        <w:rPr>
          <w:sz w:val="18"/>
          <w:szCs w:val="18"/>
        </w:rPr>
        <w:t xml:space="preserve"> Тренажеры, используемые в учебном процессе, должны </w:t>
      </w:r>
      <w:proofErr w:type="spellStart"/>
      <w:r w:rsidRPr="004B031D">
        <w:rPr>
          <w:sz w:val="18"/>
          <w:szCs w:val="18"/>
        </w:rPr>
        <w:t>обеспечивать</w:t>
      </w:r>
      <w:proofErr w:type="gramStart"/>
      <w:r w:rsidRPr="004B031D">
        <w:rPr>
          <w:sz w:val="18"/>
          <w:szCs w:val="18"/>
        </w:rPr>
        <w:t>:п</w:t>
      </w:r>
      <w:proofErr w:type="gramEnd"/>
      <w:r w:rsidRPr="004B031D">
        <w:rPr>
          <w:sz w:val="18"/>
          <w:szCs w:val="18"/>
        </w:rPr>
        <w:t>ервоначальное</w:t>
      </w:r>
      <w:proofErr w:type="spellEnd"/>
      <w:r w:rsidRPr="004B031D">
        <w:rPr>
          <w:sz w:val="18"/>
          <w:szCs w:val="18"/>
        </w:rPr>
        <w:t xml:space="preserve"> обучение навыкам вождения; отработку правильной посадки водителя в транспортном средстве и пристегивания ремнем безопасности; ознакомление с органами управления, контрольно-измерительными приборами; отработку приемов управления транспортным средством.</w:t>
      </w:r>
    </w:p>
  </w:footnote>
  <w:footnote w:id="9">
    <w:p w:rsidR="008F6206" w:rsidRPr="002338D2" w:rsidRDefault="008F6206" w:rsidP="00FA68ED">
      <w:pPr>
        <w:pStyle w:val="a3"/>
        <w:rPr>
          <w:sz w:val="18"/>
          <w:szCs w:val="18"/>
        </w:rPr>
      </w:pPr>
      <w:r w:rsidRPr="002338D2">
        <w:rPr>
          <w:rStyle w:val="a5"/>
          <w:sz w:val="18"/>
          <w:szCs w:val="18"/>
        </w:rPr>
        <w:footnoteRef/>
      </w:r>
      <w:r w:rsidRPr="002338D2">
        <w:rPr>
          <w:sz w:val="18"/>
          <w:szCs w:val="18"/>
        </w:rPr>
        <w:t xml:space="preserve"> В соответствии с пунктом с </w:t>
      </w:r>
      <w:hyperlink r:id="rId1" w:history="1">
        <w:r w:rsidRPr="002338D2">
          <w:rPr>
            <w:rStyle w:val="a9"/>
            <w:color w:val="auto"/>
            <w:sz w:val="18"/>
            <w:szCs w:val="18"/>
          </w:rPr>
          <w:t>частью 1 статьи 16</w:t>
        </w:r>
      </w:hyperlink>
      <w:r w:rsidRPr="002338D2">
        <w:rPr>
          <w:sz w:val="18"/>
          <w:szCs w:val="18"/>
        </w:rPr>
        <w:t xml:space="preserve">, </w:t>
      </w:r>
      <w:hyperlink r:id="rId2" w:history="1">
        <w:r w:rsidRPr="002338D2">
          <w:rPr>
            <w:rStyle w:val="a9"/>
            <w:color w:val="auto"/>
            <w:sz w:val="18"/>
            <w:szCs w:val="18"/>
          </w:rPr>
          <w:t>частью 1 статьи 20</w:t>
        </w:r>
      </w:hyperlink>
      <w:r w:rsidRPr="002338D2">
        <w:rPr>
          <w:sz w:val="18"/>
          <w:szCs w:val="18"/>
        </w:rPr>
        <w:t xml:space="preserve"> Федерального закона от 10 декабря </w:t>
      </w:r>
      <w:smartTag w:uri="urn:schemas-microsoft-com:office:smarttags" w:element="metricconverter">
        <w:smartTagPr>
          <w:attr w:name="ProductID" w:val="1995 г"/>
        </w:smartTagPr>
        <w:r w:rsidRPr="002338D2">
          <w:rPr>
            <w:sz w:val="18"/>
            <w:szCs w:val="18"/>
          </w:rPr>
          <w:t>1995 г</w:t>
        </w:r>
      </w:smartTag>
      <w:r w:rsidRPr="002338D2">
        <w:rPr>
          <w:sz w:val="18"/>
          <w:szCs w:val="18"/>
        </w:rPr>
        <w:t>. № 196-ФЗ "О безопасности дорожного движения".</w:t>
      </w:r>
    </w:p>
  </w:footnote>
  <w:footnote w:id="10">
    <w:p w:rsidR="008F6206" w:rsidRPr="002338D2" w:rsidRDefault="008F6206" w:rsidP="00FA68ED">
      <w:pPr>
        <w:pStyle w:val="a3"/>
        <w:jc w:val="both"/>
        <w:rPr>
          <w:sz w:val="18"/>
          <w:szCs w:val="18"/>
        </w:rPr>
      </w:pPr>
      <w:r w:rsidRPr="002338D2">
        <w:rPr>
          <w:rStyle w:val="a5"/>
          <w:sz w:val="18"/>
          <w:szCs w:val="18"/>
        </w:rPr>
        <w:footnoteRef/>
      </w:r>
      <w:r w:rsidRPr="002338D2">
        <w:rPr>
          <w:sz w:val="18"/>
          <w:szCs w:val="18"/>
        </w:rPr>
        <w:t xml:space="preserve"> Обеспечение технического состояния транспортных сре</w:t>
      </w:r>
      <w:proofErr w:type="gramStart"/>
      <w:r w:rsidRPr="002338D2">
        <w:rPr>
          <w:sz w:val="18"/>
          <w:szCs w:val="18"/>
        </w:rPr>
        <w:t>дств в  с</w:t>
      </w:r>
      <w:proofErr w:type="gramEnd"/>
      <w:r w:rsidRPr="002338D2">
        <w:rPr>
          <w:sz w:val="18"/>
          <w:szCs w:val="18"/>
        </w:rPr>
        <w:t>оответствии с требованиями Основных положений. Прохождение транспортными средствами в установленном порядке технического осмотра. Проведение предрейсового контроля технического состояния транспортных средств. Организация технического обслуживания и ремонта используемых транспортных сре</w:t>
      </w:r>
      <w:proofErr w:type="gramStart"/>
      <w:r w:rsidRPr="002338D2">
        <w:rPr>
          <w:sz w:val="18"/>
          <w:szCs w:val="18"/>
        </w:rPr>
        <w:t>дств в с</w:t>
      </w:r>
      <w:proofErr w:type="gramEnd"/>
      <w:r w:rsidRPr="002338D2">
        <w:rPr>
          <w:sz w:val="18"/>
          <w:szCs w:val="18"/>
        </w:rPr>
        <w:t xml:space="preserve">оответствии с установленными требованиями, предписаниями изготовителя (статья 18 Федерального закона от 10 декабря </w:t>
      </w:r>
      <w:smartTag w:uri="urn:schemas-microsoft-com:office:smarttags" w:element="metricconverter">
        <w:smartTagPr>
          <w:attr w:name="ProductID" w:val="1995 г"/>
        </w:smartTagPr>
        <w:r w:rsidRPr="002338D2">
          <w:rPr>
            <w:sz w:val="18"/>
            <w:szCs w:val="18"/>
          </w:rPr>
          <w:t>1995 г</w:t>
        </w:r>
      </w:smartTag>
      <w:r w:rsidRPr="002338D2">
        <w:rPr>
          <w:sz w:val="18"/>
          <w:szCs w:val="18"/>
        </w:rPr>
        <w:t>. № 196-ФЗ "О безопасности дорожного движения"). Закрепление обязанностей и возложение ответственности за обеспечение требований безопасности дорожного движения за конкретными должностными лицами и работниками организации (проверяется наличие и содержание соответствующих приказов, распоряжений и т. д.).</w:t>
      </w:r>
    </w:p>
  </w:footnote>
  <w:footnote w:id="11">
    <w:p w:rsidR="008F6206" w:rsidRPr="00FF29D2" w:rsidRDefault="008F6206" w:rsidP="00FA68ED">
      <w:pPr>
        <w:pStyle w:val="a3"/>
        <w:jc w:val="both"/>
        <w:rPr>
          <w:sz w:val="18"/>
          <w:szCs w:val="18"/>
        </w:rPr>
      </w:pPr>
      <w:r w:rsidRPr="002338D2">
        <w:rPr>
          <w:rStyle w:val="a5"/>
          <w:sz w:val="18"/>
          <w:szCs w:val="18"/>
        </w:rPr>
        <w:footnoteRef/>
      </w:r>
      <w:r w:rsidRPr="002338D2">
        <w:rPr>
          <w:sz w:val="18"/>
          <w:szCs w:val="18"/>
        </w:rPr>
        <w:t xml:space="preserve"> В соответствии с требованиями статьи 23 Федерального закона от 10 декабря </w:t>
      </w:r>
      <w:smartTag w:uri="urn:schemas-microsoft-com:office:smarttags" w:element="metricconverter">
        <w:smartTagPr>
          <w:attr w:name="ProductID" w:val="1995 г"/>
        </w:smartTagPr>
        <w:r w:rsidRPr="002338D2">
          <w:rPr>
            <w:sz w:val="18"/>
            <w:szCs w:val="18"/>
          </w:rPr>
          <w:t>1995 г</w:t>
        </w:r>
      </w:smartTag>
      <w:r w:rsidRPr="002338D2">
        <w:rPr>
          <w:sz w:val="18"/>
          <w:szCs w:val="18"/>
        </w:rPr>
        <w:t xml:space="preserve">. № 196-ФЗ "О безопасности дорожного движения", Федерального </w:t>
      </w:r>
      <w:hyperlink r:id="rId3" w:history="1">
        <w:r w:rsidRPr="002338D2">
          <w:rPr>
            <w:rStyle w:val="a9"/>
            <w:color w:val="auto"/>
            <w:sz w:val="18"/>
            <w:szCs w:val="18"/>
          </w:rPr>
          <w:t>закона</w:t>
        </w:r>
      </w:hyperlink>
      <w:r w:rsidRPr="002338D2">
        <w:rPr>
          <w:sz w:val="18"/>
          <w:szCs w:val="18"/>
        </w:rPr>
        <w:t xml:space="preserve"> от 21 ноября </w:t>
      </w:r>
      <w:smartTag w:uri="urn:schemas-microsoft-com:office:smarttags" w:element="metricconverter">
        <w:smartTagPr>
          <w:attr w:name="ProductID" w:val="2011 г"/>
        </w:smartTagPr>
        <w:r w:rsidRPr="002338D2">
          <w:rPr>
            <w:sz w:val="18"/>
            <w:szCs w:val="18"/>
          </w:rPr>
          <w:t>2011 г</w:t>
        </w:r>
      </w:smartTag>
      <w:r w:rsidRPr="002338D2">
        <w:rPr>
          <w:sz w:val="18"/>
          <w:szCs w:val="18"/>
        </w:rPr>
        <w:t>. № 323-ФЗ "Об основах охраны здоровья граждан в</w:t>
      </w:r>
      <w:r w:rsidRPr="00D553EC">
        <w:rPr>
          <w:sz w:val="18"/>
          <w:szCs w:val="18"/>
        </w:rPr>
        <w:t xml:space="preserve"> Рос</w:t>
      </w:r>
      <w:r>
        <w:rPr>
          <w:sz w:val="18"/>
          <w:szCs w:val="18"/>
        </w:rPr>
        <w:t>сийской Федерации"</w:t>
      </w:r>
    </w:p>
    <w:p w:rsidR="008F6206" w:rsidRPr="00192A08" w:rsidRDefault="008F6206" w:rsidP="00FA68ED">
      <w:pPr>
        <w:pStyle w:val="a3"/>
        <w:jc w:val="both"/>
        <w:rPr>
          <w:color w:val="FF0000"/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AC5"/>
    <w:multiLevelType w:val="hybridMultilevel"/>
    <w:tmpl w:val="7EB6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16219"/>
    <w:multiLevelType w:val="hybridMultilevel"/>
    <w:tmpl w:val="6CB6DAAE"/>
    <w:lvl w:ilvl="0" w:tplc="651684E4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0B266865"/>
    <w:multiLevelType w:val="hybridMultilevel"/>
    <w:tmpl w:val="58E00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94E0D"/>
    <w:multiLevelType w:val="hybridMultilevel"/>
    <w:tmpl w:val="32E6E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42419"/>
    <w:multiLevelType w:val="hybridMultilevel"/>
    <w:tmpl w:val="BC9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62EDA"/>
    <w:multiLevelType w:val="hybridMultilevel"/>
    <w:tmpl w:val="223EF07E"/>
    <w:lvl w:ilvl="0" w:tplc="65168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C2025"/>
    <w:multiLevelType w:val="hybridMultilevel"/>
    <w:tmpl w:val="D86C2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A3BC8"/>
    <w:multiLevelType w:val="multilevel"/>
    <w:tmpl w:val="37B0D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0527C4B"/>
    <w:multiLevelType w:val="hybridMultilevel"/>
    <w:tmpl w:val="2A30F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F60B3"/>
    <w:multiLevelType w:val="hybridMultilevel"/>
    <w:tmpl w:val="B7084F9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E1056"/>
    <w:multiLevelType w:val="hybridMultilevel"/>
    <w:tmpl w:val="BE569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3C52A9"/>
    <w:multiLevelType w:val="hybridMultilevel"/>
    <w:tmpl w:val="72D2865E"/>
    <w:lvl w:ilvl="0" w:tplc="AE380E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A3F0A44E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C56C4C48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86AAC84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E25C8B22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30B27F5E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BF1AF068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545CD746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218C6D4A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40F11781"/>
    <w:multiLevelType w:val="hybridMultilevel"/>
    <w:tmpl w:val="B054F96C"/>
    <w:lvl w:ilvl="0" w:tplc="65168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EE1929"/>
    <w:multiLevelType w:val="hybridMultilevel"/>
    <w:tmpl w:val="FD8A3412"/>
    <w:lvl w:ilvl="0" w:tplc="017097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51753"/>
    <w:multiLevelType w:val="hybridMultilevel"/>
    <w:tmpl w:val="E856C514"/>
    <w:lvl w:ilvl="0" w:tplc="65168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8A20B2"/>
    <w:multiLevelType w:val="hybridMultilevel"/>
    <w:tmpl w:val="C4687BB6"/>
    <w:lvl w:ilvl="0" w:tplc="22A462B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C92820"/>
    <w:multiLevelType w:val="hybridMultilevel"/>
    <w:tmpl w:val="FD8A3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7F237C"/>
    <w:multiLevelType w:val="hybridMultilevel"/>
    <w:tmpl w:val="FD6019CA"/>
    <w:lvl w:ilvl="0" w:tplc="57082B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44C7847"/>
    <w:multiLevelType w:val="hybridMultilevel"/>
    <w:tmpl w:val="37E0DA9C"/>
    <w:lvl w:ilvl="0" w:tplc="D2FE0C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CF3D3D"/>
    <w:multiLevelType w:val="hybridMultilevel"/>
    <w:tmpl w:val="FC68B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2C609F"/>
    <w:multiLevelType w:val="hybridMultilevel"/>
    <w:tmpl w:val="99CEF448"/>
    <w:lvl w:ilvl="0" w:tplc="0D8C272C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724040B0"/>
    <w:multiLevelType w:val="hybridMultilevel"/>
    <w:tmpl w:val="490A5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DB077B"/>
    <w:multiLevelType w:val="hybridMultilevel"/>
    <w:tmpl w:val="D0D8833E"/>
    <w:lvl w:ilvl="0" w:tplc="6058786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EE237E2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29A4D8E4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3A5E7A80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DC16F9C0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BF269482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EAE03252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D45EC730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B78C400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73293E0C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B827FB"/>
    <w:multiLevelType w:val="hybridMultilevel"/>
    <w:tmpl w:val="38E07CE0"/>
    <w:lvl w:ilvl="0" w:tplc="0D8E84B2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724420"/>
    <w:multiLevelType w:val="hybridMultilevel"/>
    <w:tmpl w:val="4BC67110"/>
    <w:lvl w:ilvl="0" w:tplc="05F4A1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96CAA30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7EE00006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682A951C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DB12C09A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8F646248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D068A7FE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6688C87C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C3B6BE30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76795B38"/>
    <w:multiLevelType w:val="hybridMultilevel"/>
    <w:tmpl w:val="C7464E2C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3042B6"/>
    <w:multiLevelType w:val="hybridMultilevel"/>
    <w:tmpl w:val="6D8AB724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>
    <w:nsid w:val="7A7404E0"/>
    <w:multiLevelType w:val="hybridMultilevel"/>
    <w:tmpl w:val="E02448A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9B3ED8"/>
    <w:multiLevelType w:val="hybridMultilevel"/>
    <w:tmpl w:val="7BA87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7"/>
  </w:num>
  <w:num w:numId="4">
    <w:abstractNumId w:val="3"/>
  </w:num>
  <w:num w:numId="5">
    <w:abstractNumId w:val="4"/>
  </w:num>
  <w:num w:numId="6">
    <w:abstractNumId w:val="17"/>
  </w:num>
  <w:num w:numId="7">
    <w:abstractNumId w:val="8"/>
  </w:num>
  <w:num w:numId="8">
    <w:abstractNumId w:val="29"/>
  </w:num>
  <w:num w:numId="9">
    <w:abstractNumId w:val="21"/>
  </w:num>
  <w:num w:numId="10">
    <w:abstractNumId w:val="27"/>
  </w:num>
  <w:num w:numId="11">
    <w:abstractNumId w:val="2"/>
  </w:num>
  <w:num w:numId="12">
    <w:abstractNumId w:val="12"/>
  </w:num>
  <w:num w:numId="13">
    <w:abstractNumId w:val="1"/>
  </w:num>
  <w:num w:numId="14">
    <w:abstractNumId w:val="14"/>
  </w:num>
  <w:num w:numId="15">
    <w:abstractNumId w:val="5"/>
  </w:num>
  <w:num w:numId="16">
    <w:abstractNumId w:val="19"/>
  </w:num>
  <w:num w:numId="17">
    <w:abstractNumId w:val="13"/>
  </w:num>
  <w:num w:numId="18">
    <w:abstractNumId w:val="20"/>
  </w:num>
  <w:num w:numId="19">
    <w:abstractNumId w:val="6"/>
  </w:num>
  <w:num w:numId="20">
    <w:abstractNumId w:val="25"/>
  </w:num>
  <w:num w:numId="21">
    <w:abstractNumId w:val="22"/>
  </w:num>
  <w:num w:numId="22">
    <w:abstractNumId w:val="11"/>
  </w:num>
  <w:num w:numId="23">
    <w:abstractNumId w:val="0"/>
  </w:num>
  <w:num w:numId="24">
    <w:abstractNumId w:val="18"/>
  </w:num>
  <w:num w:numId="25">
    <w:abstractNumId w:val="24"/>
  </w:num>
  <w:num w:numId="26">
    <w:abstractNumId w:val="16"/>
  </w:num>
  <w:num w:numId="27">
    <w:abstractNumId w:val="9"/>
  </w:num>
  <w:num w:numId="28">
    <w:abstractNumId w:val="15"/>
  </w:num>
  <w:num w:numId="29">
    <w:abstractNumId w:val="26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numStart w:val="3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99D"/>
    <w:rsid w:val="00000775"/>
    <w:rsid w:val="00005924"/>
    <w:rsid w:val="000108D5"/>
    <w:rsid w:val="00017F16"/>
    <w:rsid w:val="000361C7"/>
    <w:rsid w:val="000511F4"/>
    <w:rsid w:val="00052FCA"/>
    <w:rsid w:val="000705D1"/>
    <w:rsid w:val="000750DA"/>
    <w:rsid w:val="000877A3"/>
    <w:rsid w:val="00090DAB"/>
    <w:rsid w:val="00091DEE"/>
    <w:rsid w:val="000A0214"/>
    <w:rsid w:val="000A173A"/>
    <w:rsid w:val="000B5081"/>
    <w:rsid w:val="000B72B3"/>
    <w:rsid w:val="000C5F99"/>
    <w:rsid w:val="000C7FDD"/>
    <w:rsid w:val="00105980"/>
    <w:rsid w:val="00105B30"/>
    <w:rsid w:val="001065B9"/>
    <w:rsid w:val="001115D5"/>
    <w:rsid w:val="00111B78"/>
    <w:rsid w:val="00114577"/>
    <w:rsid w:val="00116952"/>
    <w:rsid w:val="001218FA"/>
    <w:rsid w:val="0012510F"/>
    <w:rsid w:val="00125A11"/>
    <w:rsid w:val="001376F2"/>
    <w:rsid w:val="001447C7"/>
    <w:rsid w:val="00162FA0"/>
    <w:rsid w:val="00166C47"/>
    <w:rsid w:val="0016792C"/>
    <w:rsid w:val="001724D9"/>
    <w:rsid w:val="001746A7"/>
    <w:rsid w:val="001777B2"/>
    <w:rsid w:val="001826E7"/>
    <w:rsid w:val="001933B5"/>
    <w:rsid w:val="00193E69"/>
    <w:rsid w:val="00194E9A"/>
    <w:rsid w:val="00196AA5"/>
    <w:rsid w:val="001A2809"/>
    <w:rsid w:val="001A39D6"/>
    <w:rsid w:val="001B13B7"/>
    <w:rsid w:val="001B3BB1"/>
    <w:rsid w:val="001B599D"/>
    <w:rsid w:val="001B6630"/>
    <w:rsid w:val="001C57D7"/>
    <w:rsid w:val="001D6666"/>
    <w:rsid w:val="001E3730"/>
    <w:rsid w:val="001F54F2"/>
    <w:rsid w:val="002005AD"/>
    <w:rsid w:val="00217985"/>
    <w:rsid w:val="00231D4A"/>
    <w:rsid w:val="002338D2"/>
    <w:rsid w:val="0024619F"/>
    <w:rsid w:val="002475A2"/>
    <w:rsid w:val="002477FC"/>
    <w:rsid w:val="002509AE"/>
    <w:rsid w:val="00255DC1"/>
    <w:rsid w:val="002576B8"/>
    <w:rsid w:val="002615BC"/>
    <w:rsid w:val="00261CDB"/>
    <w:rsid w:val="002711A1"/>
    <w:rsid w:val="002721D3"/>
    <w:rsid w:val="002739A6"/>
    <w:rsid w:val="00276071"/>
    <w:rsid w:val="0028735B"/>
    <w:rsid w:val="0029271D"/>
    <w:rsid w:val="002A0630"/>
    <w:rsid w:val="002A34FC"/>
    <w:rsid w:val="002A50D2"/>
    <w:rsid w:val="002A5385"/>
    <w:rsid w:val="002C1B02"/>
    <w:rsid w:val="002D4B54"/>
    <w:rsid w:val="002D602B"/>
    <w:rsid w:val="002E5C80"/>
    <w:rsid w:val="002E6260"/>
    <w:rsid w:val="002F0AC4"/>
    <w:rsid w:val="002F1709"/>
    <w:rsid w:val="002F68B2"/>
    <w:rsid w:val="002F6EF0"/>
    <w:rsid w:val="00303717"/>
    <w:rsid w:val="00311866"/>
    <w:rsid w:val="00311E14"/>
    <w:rsid w:val="00322EBE"/>
    <w:rsid w:val="0033154F"/>
    <w:rsid w:val="00333A60"/>
    <w:rsid w:val="003351C4"/>
    <w:rsid w:val="00335BC4"/>
    <w:rsid w:val="00345ADD"/>
    <w:rsid w:val="00351143"/>
    <w:rsid w:val="00357C84"/>
    <w:rsid w:val="003650CA"/>
    <w:rsid w:val="00367E80"/>
    <w:rsid w:val="00382219"/>
    <w:rsid w:val="0039501C"/>
    <w:rsid w:val="00396214"/>
    <w:rsid w:val="00396D1A"/>
    <w:rsid w:val="003A001D"/>
    <w:rsid w:val="003A007A"/>
    <w:rsid w:val="003A083E"/>
    <w:rsid w:val="003A6760"/>
    <w:rsid w:val="003B00DE"/>
    <w:rsid w:val="003B478E"/>
    <w:rsid w:val="003C133D"/>
    <w:rsid w:val="003D4D29"/>
    <w:rsid w:val="003E715F"/>
    <w:rsid w:val="003F1510"/>
    <w:rsid w:val="0040314C"/>
    <w:rsid w:val="00406EFE"/>
    <w:rsid w:val="00415A67"/>
    <w:rsid w:val="00417180"/>
    <w:rsid w:val="00424667"/>
    <w:rsid w:val="004252F0"/>
    <w:rsid w:val="00430D91"/>
    <w:rsid w:val="0043329D"/>
    <w:rsid w:val="00440848"/>
    <w:rsid w:val="00451AAD"/>
    <w:rsid w:val="00451CAF"/>
    <w:rsid w:val="004707BA"/>
    <w:rsid w:val="004931B6"/>
    <w:rsid w:val="004935FC"/>
    <w:rsid w:val="00493845"/>
    <w:rsid w:val="0049496E"/>
    <w:rsid w:val="004959E6"/>
    <w:rsid w:val="004977C1"/>
    <w:rsid w:val="00497A7A"/>
    <w:rsid w:val="004A5511"/>
    <w:rsid w:val="004B3082"/>
    <w:rsid w:val="004B6228"/>
    <w:rsid w:val="004D0C7A"/>
    <w:rsid w:val="004F3208"/>
    <w:rsid w:val="004F4A6F"/>
    <w:rsid w:val="0051208A"/>
    <w:rsid w:val="00512D31"/>
    <w:rsid w:val="00524CE5"/>
    <w:rsid w:val="0053624C"/>
    <w:rsid w:val="00555541"/>
    <w:rsid w:val="005577E4"/>
    <w:rsid w:val="00561A87"/>
    <w:rsid w:val="00575D3E"/>
    <w:rsid w:val="00577B56"/>
    <w:rsid w:val="00582324"/>
    <w:rsid w:val="005831F4"/>
    <w:rsid w:val="00592E2F"/>
    <w:rsid w:val="005946BF"/>
    <w:rsid w:val="005A3604"/>
    <w:rsid w:val="005A522F"/>
    <w:rsid w:val="005A572A"/>
    <w:rsid w:val="005B56C9"/>
    <w:rsid w:val="005C4795"/>
    <w:rsid w:val="005E54E8"/>
    <w:rsid w:val="00621803"/>
    <w:rsid w:val="00625A7B"/>
    <w:rsid w:val="006464E9"/>
    <w:rsid w:val="00654271"/>
    <w:rsid w:val="00654444"/>
    <w:rsid w:val="00657EAA"/>
    <w:rsid w:val="0066036E"/>
    <w:rsid w:val="00662AD4"/>
    <w:rsid w:val="00672A3C"/>
    <w:rsid w:val="00672DC5"/>
    <w:rsid w:val="00676CCF"/>
    <w:rsid w:val="006858D1"/>
    <w:rsid w:val="00686281"/>
    <w:rsid w:val="0069663D"/>
    <w:rsid w:val="006B2E2D"/>
    <w:rsid w:val="006B5D72"/>
    <w:rsid w:val="006B62AA"/>
    <w:rsid w:val="006B75D5"/>
    <w:rsid w:val="006C351B"/>
    <w:rsid w:val="006D641A"/>
    <w:rsid w:val="006D7AFB"/>
    <w:rsid w:val="006F2FFF"/>
    <w:rsid w:val="00720F15"/>
    <w:rsid w:val="0073144B"/>
    <w:rsid w:val="0075134B"/>
    <w:rsid w:val="007530AB"/>
    <w:rsid w:val="00762047"/>
    <w:rsid w:val="00781246"/>
    <w:rsid w:val="00790E49"/>
    <w:rsid w:val="00792413"/>
    <w:rsid w:val="00796987"/>
    <w:rsid w:val="00796B6A"/>
    <w:rsid w:val="007A081C"/>
    <w:rsid w:val="007A650A"/>
    <w:rsid w:val="007B0980"/>
    <w:rsid w:val="007C529E"/>
    <w:rsid w:val="007D4AE3"/>
    <w:rsid w:val="007D4DCC"/>
    <w:rsid w:val="007D644D"/>
    <w:rsid w:val="007E58C5"/>
    <w:rsid w:val="007E58D9"/>
    <w:rsid w:val="007E7DED"/>
    <w:rsid w:val="007F1DDD"/>
    <w:rsid w:val="007F54BC"/>
    <w:rsid w:val="0080526D"/>
    <w:rsid w:val="00806CD8"/>
    <w:rsid w:val="0080791A"/>
    <w:rsid w:val="00812022"/>
    <w:rsid w:val="00812130"/>
    <w:rsid w:val="00815346"/>
    <w:rsid w:val="0082117D"/>
    <w:rsid w:val="00823AD8"/>
    <w:rsid w:val="00823F4F"/>
    <w:rsid w:val="00824F44"/>
    <w:rsid w:val="0083013B"/>
    <w:rsid w:val="00832678"/>
    <w:rsid w:val="00833368"/>
    <w:rsid w:val="00835920"/>
    <w:rsid w:val="00842797"/>
    <w:rsid w:val="00851CB9"/>
    <w:rsid w:val="0085205F"/>
    <w:rsid w:val="00862CEA"/>
    <w:rsid w:val="00863C66"/>
    <w:rsid w:val="0086596E"/>
    <w:rsid w:val="00865A90"/>
    <w:rsid w:val="0087335E"/>
    <w:rsid w:val="008816B6"/>
    <w:rsid w:val="008854F5"/>
    <w:rsid w:val="00887D13"/>
    <w:rsid w:val="0089430A"/>
    <w:rsid w:val="008A1A5D"/>
    <w:rsid w:val="008A26E2"/>
    <w:rsid w:val="008A3182"/>
    <w:rsid w:val="008B2661"/>
    <w:rsid w:val="008B3684"/>
    <w:rsid w:val="008B6678"/>
    <w:rsid w:val="008C0A9C"/>
    <w:rsid w:val="008C0FD2"/>
    <w:rsid w:val="008C2A12"/>
    <w:rsid w:val="008E2469"/>
    <w:rsid w:val="008E29F2"/>
    <w:rsid w:val="008E6335"/>
    <w:rsid w:val="008E700E"/>
    <w:rsid w:val="008F2954"/>
    <w:rsid w:val="008F403D"/>
    <w:rsid w:val="008F6206"/>
    <w:rsid w:val="008F79DF"/>
    <w:rsid w:val="00901376"/>
    <w:rsid w:val="00921923"/>
    <w:rsid w:val="00933C0A"/>
    <w:rsid w:val="00936B22"/>
    <w:rsid w:val="009445F5"/>
    <w:rsid w:val="00944754"/>
    <w:rsid w:val="00947328"/>
    <w:rsid w:val="00950899"/>
    <w:rsid w:val="009544EB"/>
    <w:rsid w:val="00971059"/>
    <w:rsid w:val="009811C3"/>
    <w:rsid w:val="0098420E"/>
    <w:rsid w:val="0098441E"/>
    <w:rsid w:val="00986DCC"/>
    <w:rsid w:val="009B05D7"/>
    <w:rsid w:val="009B0A37"/>
    <w:rsid w:val="009B0AE3"/>
    <w:rsid w:val="009B37C6"/>
    <w:rsid w:val="009C29B4"/>
    <w:rsid w:val="009C546D"/>
    <w:rsid w:val="009C7673"/>
    <w:rsid w:val="009D6CF8"/>
    <w:rsid w:val="009D7ABA"/>
    <w:rsid w:val="009E0211"/>
    <w:rsid w:val="009E23B7"/>
    <w:rsid w:val="009E45C9"/>
    <w:rsid w:val="009E55BC"/>
    <w:rsid w:val="009F381A"/>
    <w:rsid w:val="009F5FBA"/>
    <w:rsid w:val="009F7316"/>
    <w:rsid w:val="009F7B3A"/>
    <w:rsid w:val="00A05F99"/>
    <w:rsid w:val="00A21602"/>
    <w:rsid w:val="00A2175F"/>
    <w:rsid w:val="00A22014"/>
    <w:rsid w:val="00A2548D"/>
    <w:rsid w:val="00A36560"/>
    <w:rsid w:val="00A373FA"/>
    <w:rsid w:val="00A415CF"/>
    <w:rsid w:val="00A47F66"/>
    <w:rsid w:val="00A55A8E"/>
    <w:rsid w:val="00A55D28"/>
    <w:rsid w:val="00A6093D"/>
    <w:rsid w:val="00A620E6"/>
    <w:rsid w:val="00A66797"/>
    <w:rsid w:val="00A710F0"/>
    <w:rsid w:val="00A71841"/>
    <w:rsid w:val="00A902B1"/>
    <w:rsid w:val="00A93AA2"/>
    <w:rsid w:val="00AA37AB"/>
    <w:rsid w:val="00AA4428"/>
    <w:rsid w:val="00AB0DFA"/>
    <w:rsid w:val="00AB0ECF"/>
    <w:rsid w:val="00AC1833"/>
    <w:rsid w:val="00AC72D3"/>
    <w:rsid w:val="00AD3AC2"/>
    <w:rsid w:val="00AD489B"/>
    <w:rsid w:val="00AD4A1E"/>
    <w:rsid w:val="00AD76AB"/>
    <w:rsid w:val="00AE4538"/>
    <w:rsid w:val="00AE7C97"/>
    <w:rsid w:val="00AF5FDB"/>
    <w:rsid w:val="00B01BD9"/>
    <w:rsid w:val="00B06869"/>
    <w:rsid w:val="00B06C0F"/>
    <w:rsid w:val="00B1063F"/>
    <w:rsid w:val="00B10848"/>
    <w:rsid w:val="00B17953"/>
    <w:rsid w:val="00B2165A"/>
    <w:rsid w:val="00B22418"/>
    <w:rsid w:val="00B303B7"/>
    <w:rsid w:val="00B30A8A"/>
    <w:rsid w:val="00B31A2C"/>
    <w:rsid w:val="00B362D1"/>
    <w:rsid w:val="00B41307"/>
    <w:rsid w:val="00B42257"/>
    <w:rsid w:val="00B712DE"/>
    <w:rsid w:val="00B82AC4"/>
    <w:rsid w:val="00B870E7"/>
    <w:rsid w:val="00BA1D78"/>
    <w:rsid w:val="00BA3E34"/>
    <w:rsid w:val="00BA57E9"/>
    <w:rsid w:val="00BB6623"/>
    <w:rsid w:val="00BC1F42"/>
    <w:rsid w:val="00BC5F0F"/>
    <w:rsid w:val="00C102A5"/>
    <w:rsid w:val="00C2392A"/>
    <w:rsid w:val="00C3545C"/>
    <w:rsid w:val="00C35A45"/>
    <w:rsid w:val="00C442B3"/>
    <w:rsid w:val="00C46879"/>
    <w:rsid w:val="00C47A81"/>
    <w:rsid w:val="00C63197"/>
    <w:rsid w:val="00C7376F"/>
    <w:rsid w:val="00C774B6"/>
    <w:rsid w:val="00C87315"/>
    <w:rsid w:val="00C92D44"/>
    <w:rsid w:val="00C9410B"/>
    <w:rsid w:val="00C9678C"/>
    <w:rsid w:val="00CB1DCC"/>
    <w:rsid w:val="00CB4509"/>
    <w:rsid w:val="00CB5CC4"/>
    <w:rsid w:val="00CC49D8"/>
    <w:rsid w:val="00CC7703"/>
    <w:rsid w:val="00CE1C57"/>
    <w:rsid w:val="00CE1EAC"/>
    <w:rsid w:val="00CF07BB"/>
    <w:rsid w:val="00CF1E68"/>
    <w:rsid w:val="00D0526C"/>
    <w:rsid w:val="00D057FA"/>
    <w:rsid w:val="00D06922"/>
    <w:rsid w:val="00D10F20"/>
    <w:rsid w:val="00D16306"/>
    <w:rsid w:val="00D2624F"/>
    <w:rsid w:val="00D26D0F"/>
    <w:rsid w:val="00D31F25"/>
    <w:rsid w:val="00D32FF4"/>
    <w:rsid w:val="00D40411"/>
    <w:rsid w:val="00D407A3"/>
    <w:rsid w:val="00D424BF"/>
    <w:rsid w:val="00D52D74"/>
    <w:rsid w:val="00D57373"/>
    <w:rsid w:val="00D6051C"/>
    <w:rsid w:val="00D62E0F"/>
    <w:rsid w:val="00D6452C"/>
    <w:rsid w:val="00D66769"/>
    <w:rsid w:val="00D6753F"/>
    <w:rsid w:val="00D83A1E"/>
    <w:rsid w:val="00D91243"/>
    <w:rsid w:val="00D91616"/>
    <w:rsid w:val="00D9221F"/>
    <w:rsid w:val="00D9753A"/>
    <w:rsid w:val="00D977F8"/>
    <w:rsid w:val="00DA0BD4"/>
    <w:rsid w:val="00DB38B7"/>
    <w:rsid w:val="00DC0489"/>
    <w:rsid w:val="00DD3430"/>
    <w:rsid w:val="00DD53DC"/>
    <w:rsid w:val="00DD58FE"/>
    <w:rsid w:val="00DD6CC6"/>
    <w:rsid w:val="00DE16D5"/>
    <w:rsid w:val="00DF108A"/>
    <w:rsid w:val="00DF132D"/>
    <w:rsid w:val="00DF39F7"/>
    <w:rsid w:val="00DF3F4D"/>
    <w:rsid w:val="00DF48F5"/>
    <w:rsid w:val="00DF5B31"/>
    <w:rsid w:val="00E0031F"/>
    <w:rsid w:val="00E02DFD"/>
    <w:rsid w:val="00E163F9"/>
    <w:rsid w:val="00E216DE"/>
    <w:rsid w:val="00E30B54"/>
    <w:rsid w:val="00E31195"/>
    <w:rsid w:val="00E61792"/>
    <w:rsid w:val="00E62062"/>
    <w:rsid w:val="00E648A0"/>
    <w:rsid w:val="00E6662F"/>
    <w:rsid w:val="00E7051E"/>
    <w:rsid w:val="00E70D21"/>
    <w:rsid w:val="00E73CDD"/>
    <w:rsid w:val="00EA2A97"/>
    <w:rsid w:val="00EA405D"/>
    <w:rsid w:val="00EA620F"/>
    <w:rsid w:val="00EB2BFA"/>
    <w:rsid w:val="00EB5D16"/>
    <w:rsid w:val="00EC792A"/>
    <w:rsid w:val="00EE2079"/>
    <w:rsid w:val="00EF4CDF"/>
    <w:rsid w:val="00EF786D"/>
    <w:rsid w:val="00F1196F"/>
    <w:rsid w:val="00F1423E"/>
    <w:rsid w:val="00F14B48"/>
    <w:rsid w:val="00F31E5B"/>
    <w:rsid w:val="00F357EF"/>
    <w:rsid w:val="00F46D6F"/>
    <w:rsid w:val="00F504F3"/>
    <w:rsid w:val="00F534D6"/>
    <w:rsid w:val="00F53B9D"/>
    <w:rsid w:val="00F60C94"/>
    <w:rsid w:val="00F60EE3"/>
    <w:rsid w:val="00F67635"/>
    <w:rsid w:val="00F71186"/>
    <w:rsid w:val="00F76168"/>
    <w:rsid w:val="00F76811"/>
    <w:rsid w:val="00F77D3E"/>
    <w:rsid w:val="00F8697A"/>
    <w:rsid w:val="00F90CEA"/>
    <w:rsid w:val="00FA68ED"/>
    <w:rsid w:val="00FC075D"/>
    <w:rsid w:val="00FC34EF"/>
    <w:rsid w:val="00FD2C11"/>
    <w:rsid w:val="00FD6E42"/>
    <w:rsid w:val="00FE622E"/>
    <w:rsid w:val="00FF0CA5"/>
    <w:rsid w:val="00FF14F7"/>
    <w:rsid w:val="00FF1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9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A3E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A3E3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A3E34"/>
    <w:pPr>
      <w:keepNext/>
      <w:spacing w:after="0" w:line="240" w:lineRule="auto"/>
      <w:outlineLvl w:val="2"/>
    </w:pPr>
    <w:rPr>
      <w:rFonts w:ascii="Bookman Old Style" w:eastAsia="Times New Roman" w:hAnsi="Bookman Old Style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816B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uiPriority w:val="99"/>
    <w:semiHidden/>
    <w:rsid w:val="008816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8816B6"/>
    <w:rPr>
      <w:vertAlign w:val="superscript"/>
    </w:rPr>
  </w:style>
  <w:style w:type="paragraph" w:styleId="a6">
    <w:name w:val="List Paragraph"/>
    <w:basedOn w:val="a"/>
    <w:uiPriority w:val="34"/>
    <w:qFormat/>
    <w:rsid w:val="00E216DE"/>
    <w:pPr>
      <w:ind w:left="720"/>
      <w:contextualSpacing/>
    </w:pPr>
  </w:style>
  <w:style w:type="paragraph" w:customStyle="1" w:styleId="a7">
    <w:name w:val="сноска"/>
    <w:basedOn w:val="a3"/>
    <w:link w:val="a8"/>
    <w:qFormat/>
    <w:rsid w:val="00FA68ED"/>
    <w:rPr>
      <w:sz w:val="16"/>
      <w:szCs w:val="16"/>
    </w:rPr>
  </w:style>
  <w:style w:type="character" w:customStyle="1" w:styleId="a8">
    <w:name w:val="сноска Знак"/>
    <w:link w:val="a7"/>
    <w:rsid w:val="00FA68ED"/>
    <w:rPr>
      <w:rFonts w:ascii="Times New Roman" w:eastAsia="Times New Roman" w:hAnsi="Times New Roman" w:cs="Times New Roman"/>
      <w:sz w:val="16"/>
      <w:szCs w:val="16"/>
    </w:rPr>
  </w:style>
  <w:style w:type="character" w:styleId="a9">
    <w:name w:val="Hyperlink"/>
    <w:uiPriority w:val="99"/>
    <w:unhideWhenUsed/>
    <w:rsid w:val="00FA68ED"/>
    <w:rPr>
      <w:color w:val="0000FF"/>
      <w:u w:val="single"/>
    </w:rPr>
  </w:style>
  <w:style w:type="table" w:styleId="aa">
    <w:name w:val="Table Grid"/>
    <w:basedOn w:val="a1"/>
    <w:uiPriority w:val="59"/>
    <w:rsid w:val="00672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4619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4619F"/>
    <w:rPr>
      <w:rFonts w:ascii="Tahoma" w:hAnsi="Tahoma" w:cs="Tahoma"/>
      <w:sz w:val="16"/>
      <w:szCs w:val="16"/>
    </w:rPr>
  </w:style>
  <w:style w:type="paragraph" w:customStyle="1" w:styleId="ad">
    <w:name w:val="приложение"/>
    <w:basedOn w:val="a"/>
    <w:link w:val="ae"/>
    <w:qFormat/>
    <w:rsid w:val="0069663D"/>
    <w:pPr>
      <w:spacing w:after="0" w:line="240" w:lineRule="auto"/>
      <w:ind w:left="5040"/>
      <w:jc w:val="center"/>
      <w:outlineLvl w:val="0"/>
    </w:pPr>
    <w:rPr>
      <w:rFonts w:ascii="Times New Roman" w:hAnsi="Times New Roman"/>
      <w:sz w:val="28"/>
      <w:szCs w:val="28"/>
    </w:rPr>
  </w:style>
  <w:style w:type="character" w:customStyle="1" w:styleId="ae">
    <w:name w:val="приложение Знак"/>
    <w:link w:val="ad"/>
    <w:rsid w:val="0069663D"/>
    <w:rPr>
      <w:rFonts w:ascii="Times New Roman" w:hAnsi="Times New Roman"/>
      <w:sz w:val="28"/>
      <w:szCs w:val="28"/>
      <w:lang w:eastAsia="en-US"/>
    </w:rPr>
  </w:style>
  <w:style w:type="character" w:customStyle="1" w:styleId="10">
    <w:name w:val="Заголовок 1 Знак"/>
    <w:link w:val="1"/>
    <w:rsid w:val="00BA3E34"/>
    <w:rPr>
      <w:rFonts w:ascii="Times New Roman" w:eastAsia="Times New Roman" w:hAnsi="Times New Roman"/>
      <w:b/>
      <w:bCs/>
      <w:sz w:val="26"/>
      <w:szCs w:val="24"/>
    </w:rPr>
  </w:style>
  <w:style w:type="character" w:customStyle="1" w:styleId="20">
    <w:name w:val="Заголовок 2 Знак"/>
    <w:link w:val="2"/>
    <w:rsid w:val="00BA3E3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rsid w:val="00BA3E34"/>
    <w:rPr>
      <w:rFonts w:ascii="Bookman Old Style" w:eastAsia="Times New Roman" w:hAnsi="Bookman Old Style"/>
      <w:sz w:val="28"/>
      <w:szCs w:val="24"/>
    </w:rPr>
  </w:style>
  <w:style w:type="paragraph" w:styleId="af">
    <w:name w:val="Body Text"/>
    <w:basedOn w:val="a"/>
    <w:link w:val="af0"/>
    <w:semiHidden/>
    <w:rsid w:val="00BA3E34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f0">
    <w:name w:val="Основной текст Знак"/>
    <w:link w:val="af"/>
    <w:semiHidden/>
    <w:rsid w:val="00BA3E34"/>
    <w:rPr>
      <w:rFonts w:ascii="Times New Roman" w:eastAsia="Times New Roman" w:hAnsi="Times New Roman"/>
      <w:szCs w:val="24"/>
    </w:rPr>
  </w:style>
  <w:style w:type="paragraph" w:styleId="af1">
    <w:name w:val="Body Text Indent"/>
    <w:basedOn w:val="a"/>
    <w:link w:val="af2"/>
    <w:semiHidden/>
    <w:rsid w:val="00BA3E34"/>
    <w:pPr>
      <w:spacing w:after="0" w:line="240" w:lineRule="auto"/>
      <w:ind w:left="12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1"/>
    <w:semiHidden/>
    <w:rsid w:val="00BA3E34"/>
    <w:rPr>
      <w:rFonts w:ascii="Times New Roman" w:eastAsia="Times New Roman" w:hAnsi="Times New Roman"/>
      <w:sz w:val="24"/>
      <w:szCs w:val="24"/>
    </w:rPr>
  </w:style>
  <w:style w:type="paragraph" w:styleId="af3">
    <w:name w:val="Title"/>
    <w:basedOn w:val="a"/>
    <w:link w:val="af4"/>
    <w:qFormat/>
    <w:rsid w:val="00BA3E34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32"/>
      <w:szCs w:val="24"/>
      <w:lang w:eastAsia="ru-RU"/>
    </w:rPr>
  </w:style>
  <w:style w:type="character" w:customStyle="1" w:styleId="af4">
    <w:name w:val="Название Знак"/>
    <w:link w:val="af3"/>
    <w:rsid w:val="00BA3E34"/>
    <w:rPr>
      <w:rFonts w:ascii="Bookman Old Style" w:eastAsia="Times New Roman" w:hAnsi="Bookman Old Style"/>
      <w:b/>
      <w:bCs/>
      <w:sz w:val="32"/>
      <w:szCs w:val="24"/>
    </w:rPr>
  </w:style>
  <w:style w:type="paragraph" w:customStyle="1" w:styleId="ConsNormal">
    <w:name w:val="ConsNormal"/>
    <w:rsid w:val="00BA3E34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Title">
    <w:name w:val="ConsTitle"/>
    <w:rsid w:val="00BA3E34"/>
    <w:pPr>
      <w:widowControl w:val="0"/>
    </w:pPr>
    <w:rPr>
      <w:rFonts w:ascii="Arial" w:eastAsia="Times New Roman" w:hAnsi="Arial"/>
      <w:b/>
      <w:snapToGrid w:val="0"/>
      <w:sz w:val="16"/>
    </w:rPr>
  </w:style>
  <w:style w:type="paragraph" w:styleId="af5">
    <w:name w:val="footer"/>
    <w:basedOn w:val="a"/>
    <w:link w:val="af6"/>
    <w:semiHidden/>
    <w:rsid w:val="00BA3E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Нижний колонтитул Знак"/>
    <w:link w:val="af5"/>
    <w:semiHidden/>
    <w:rsid w:val="00BA3E34"/>
    <w:rPr>
      <w:rFonts w:ascii="Times New Roman" w:eastAsia="Times New Roman" w:hAnsi="Times New Roman"/>
      <w:sz w:val="24"/>
      <w:szCs w:val="24"/>
    </w:rPr>
  </w:style>
  <w:style w:type="character" w:styleId="af7">
    <w:name w:val="page number"/>
    <w:semiHidden/>
    <w:rsid w:val="00BA3E34"/>
  </w:style>
  <w:style w:type="paragraph" w:styleId="af8">
    <w:name w:val="header"/>
    <w:basedOn w:val="a"/>
    <w:link w:val="af9"/>
    <w:semiHidden/>
    <w:rsid w:val="00BA3E3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Верхний колонтитул Знак"/>
    <w:link w:val="af8"/>
    <w:semiHidden/>
    <w:rsid w:val="00BA3E34"/>
    <w:rPr>
      <w:rFonts w:ascii="Times New Roman" w:eastAsia="Times New Roman" w:hAnsi="Times New Roman"/>
      <w:sz w:val="24"/>
      <w:szCs w:val="24"/>
    </w:rPr>
  </w:style>
  <w:style w:type="paragraph" w:styleId="afa">
    <w:name w:val="endnote text"/>
    <w:basedOn w:val="a"/>
    <w:link w:val="afb"/>
    <w:uiPriority w:val="99"/>
    <w:semiHidden/>
    <w:unhideWhenUsed/>
    <w:rsid w:val="00BA3E3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Текст концевой сноски Знак"/>
    <w:link w:val="afa"/>
    <w:uiPriority w:val="99"/>
    <w:semiHidden/>
    <w:rsid w:val="00BA3E34"/>
    <w:rPr>
      <w:rFonts w:ascii="Times New Roman" w:eastAsia="Times New Roman" w:hAnsi="Times New Roman"/>
    </w:rPr>
  </w:style>
  <w:style w:type="character" w:styleId="afc">
    <w:name w:val="endnote reference"/>
    <w:uiPriority w:val="99"/>
    <w:semiHidden/>
    <w:unhideWhenUsed/>
    <w:rsid w:val="00BA3E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632AC768B43C9CBFF74F0FA411865614D3D7250523D46D78E9D0285E8A929BCEB7626431B5949223ABuFH" TargetMode="External"/><Relationship Id="rId2" Type="http://schemas.openxmlformats.org/officeDocument/2006/relationships/hyperlink" Target="consultantplus://offline/ref=57605DE3CE0A2C6996673DB37979011EA21FBCDD77A2D3F791D1D1345802D7B5298EA7E1228D5815e7l0H" TargetMode="External"/><Relationship Id="rId1" Type="http://schemas.openxmlformats.org/officeDocument/2006/relationships/hyperlink" Target="consultantplus://offline/ref=57605DE3CE0A2C6996673DB37979011EA21FBCDD77A2D3F791D1D1345802D7B5298EA7E1228D5817e7l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69B31-C6FD-4BCF-9C34-E5BDC7A3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11</Pages>
  <Words>3883</Words>
  <Characters>22138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25970</CharactersWithSpaces>
  <SharedDoc>false</SharedDoc>
  <HLinks>
    <vt:vector size="18" baseType="variant">
      <vt:variant>
        <vt:i4>6553651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consultantplus://offline/ref=632AC768B43C9CBFF74F0FA411865614D3D7250523D46D78E9D0285E8A929BCEB7626431B5949223ABuFH</vt:lpwstr>
      </vt:variant>
      <vt:variant>
        <vt:lpwstr/>
      </vt:variant>
      <vt:variant>
        <vt:i4>7667764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consultantplus://offline/ref=57605DE3CE0A2C6996673DB37979011EA21FBCDD77A2D3F791D1D1345802D7B5298EA7E1228D5815e7l0H</vt:lpwstr>
      </vt:variant>
      <vt:variant>
        <vt:lpwstr/>
      </vt:variant>
      <vt:variant>
        <vt:i4>7667763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consultantplus://offline/ref=57605DE3CE0A2C6996673DB37979011EA21FBCDD77A2D3F791D1D1345802D7B5298EA7E1228D5817e7l5H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Стрела001</cp:lastModifiedBy>
  <cp:revision>11</cp:revision>
  <cp:lastPrinted>2015-03-05T11:22:00Z</cp:lastPrinted>
  <dcterms:created xsi:type="dcterms:W3CDTF">2015-03-06T14:03:00Z</dcterms:created>
  <dcterms:modified xsi:type="dcterms:W3CDTF">2015-03-07T10:09:00Z</dcterms:modified>
</cp:coreProperties>
</file>